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D5B" w:rsidRPr="00C82D5B" w:rsidRDefault="00C82D5B" w:rsidP="00C82D5B">
      <w:pPr>
        <w:tabs>
          <w:tab w:val="left" w:pos="4860"/>
        </w:tabs>
        <w:spacing w:after="0" w:line="240" w:lineRule="auto"/>
        <w:rPr>
          <w:rFonts w:ascii="Times New Roman" w:eastAsia="Microsoft Sans Serif" w:hAnsi="Times New Roman" w:cs="Times New Roman"/>
          <w:color w:val="000000"/>
          <w:sz w:val="24"/>
          <w:szCs w:val="24"/>
          <w:lang w:eastAsia="ru-RU"/>
        </w:rPr>
      </w:pPr>
      <w:proofErr w:type="gramStart"/>
      <w:r w:rsidRPr="00C82D5B">
        <w:rPr>
          <w:rFonts w:ascii="Times New Roman" w:eastAsia="Microsoft Sans Serif" w:hAnsi="Times New Roman" w:cs="Times New Roman"/>
          <w:color w:val="000000"/>
          <w:sz w:val="24"/>
          <w:szCs w:val="24"/>
          <w:lang w:eastAsia="ru-RU"/>
        </w:rPr>
        <w:t xml:space="preserve">Принято:   </w:t>
      </w:r>
      <w:proofErr w:type="gramEnd"/>
      <w:r w:rsidRPr="00C82D5B">
        <w:rPr>
          <w:rFonts w:ascii="Times New Roman" w:eastAsia="Microsoft Sans Serif" w:hAnsi="Times New Roman" w:cs="Times New Roman"/>
          <w:color w:val="000000"/>
          <w:sz w:val="24"/>
          <w:szCs w:val="24"/>
          <w:lang w:eastAsia="ru-RU"/>
        </w:rPr>
        <w:t xml:space="preserve">                                                                  Утверждаю:</w:t>
      </w:r>
    </w:p>
    <w:p w:rsidR="00C82D5B" w:rsidRPr="00C82D5B" w:rsidRDefault="00C82D5B" w:rsidP="00C82D5B">
      <w:pPr>
        <w:spacing w:after="0" w:line="240" w:lineRule="auto"/>
        <w:rPr>
          <w:rFonts w:ascii="Times New Roman" w:eastAsia="Microsoft Sans Serif" w:hAnsi="Times New Roman" w:cs="Times New Roman"/>
          <w:color w:val="000000"/>
          <w:sz w:val="24"/>
          <w:szCs w:val="24"/>
          <w:lang w:eastAsia="ru-RU"/>
        </w:rPr>
      </w:pPr>
      <w:r w:rsidRPr="00C82D5B">
        <w:rPr>
          <w:rFonts w:ascii="Times New Roman" w:eastAsia="Microsoft Sans Serif" w:hAnsi="Times New Roman" w:cs="Times New Roman"/>
          <w:color w:val="000000"/>
          <w:sz w:val="24"/>
          <w:szCs w:val="24"/>
          <w:lang w:eastAsia="ru-RU"/>
        </w:rPr>
        <w:t xml:space="preserve">общим собранием                                                      Директор МКОУ «Специальная </w:t>
      </w:r>
      <w:proofErr w:type="gramStart"/>
      <w:r w:rsidRPr="00C82D5B">
        <w:rPr>
          <w:rFonts w:ascii="Times New Roman" w:eastAsia="Microsoft Sans Serif" w:hAnsi="Times New Roman" w:cs="Times New Roman"/>
          <w:color w:val="000000"/>
          <w:sz w:val="24"/>
          <w:szCs w:val="24"/>
          <w:lang w:eastAsia="ru-RU"/>
        </w:rPr>
        <w:t>школа  №</w:t>
      </w:r>
      <w:proofErr w:type="gramEnd"/>
      <w:r w:rsidRPr="00C82D5B">
        <w:rPr>
          <w:rFonts w:ascii="Times New Roman" w:eastAsia="Microsoft Sans Serif" w:hAnsi="Times New Roman" w:cs="Times New Roman"/>
          <w:color w:val="000000"/>
          <w:sz w:val="24"/>
          <w:szCs w:val="24"/>
          <w:lang w:eastAsia="ru-RU"/>
        </w:rPr>
        <w:t xml:space="preserve"> 30»</w:t>
      </w:r>
    </w:p>
    <w:p w:rsidR="00C82D5B" w:rsidRPr="00C82D5B" w:rsidRDefault="00C82D5B" w:rsidP="00C82D5B">
      <w:pPr>
        <w:spacing w:after="0" w:line="240" w:lineRule="auto"/>
        <w:rPr>
          <w:rFonts w:ascii="Times New Roman" w:eastAsia="Microsoft Sans Serif" w:hAnsi="Times New Roman" w:cs="Times New Roman"/>
          <w:color w:val="000000"/>
          <w:sz w:val="24"/>
          <w:szCs w:val="24"/>
          <w:lang w:eastAsia="ru-RU"/>
        </w:rPr>
      </w:pPr>
      <w:r w:rsidRPr="00C82D5B">
        <w:rPr>
          <w:rFonts w:ascii="Times New Roman" w:eastAsia="Microsoft Sans Serif" w:hAnsi="Times New Roman" w:cs="Times New Roman"/>
          <w:color w:val="000000"/>
          <w:sz w:val="24"/>
          <w:szCs w:val="24"/>
          <w:lang w:eastAsia="ru-RU"/>
        </w:rPr>
        <w:t>работников МКОУ                                                    __________________ Л.Р.Чаузова</w:t>
      </w:r>
    </w:p>
    <w:p w:rsidR="00C82D5B" w:rsidRPr="00C82D5B" w:rsidRDefault="00C82D5B" w:rsidP="00C82D5B">
      <w:pPr>
        <w:tabs>
          <w:tab w:val="left" w:pos="4860"/>
          <w:tab w:val="left" w:pos="5040"/>
        </w:tabs>
        <w:spacing w:after="0" w:line="240" w:lineRule="auto"/>
        <w:rPr>
          <w:rFonts w:ascii="Times New Roman" w:eastAsia="Microsoft Sans Serif" w:hAnsi="Times New Roman" w:cs="Times New Roman"/>
          <w:color w:val="000000"/>
          <w:sz w:val="24"/>
          <w:szCs w:val="24"/>
          <w:u w:val="single"/>
          <w:lang w:eastAsia="ru-RU"/>
        </w:rPr>
      </w:pPr>
      <w:r w:rsidRPr="00C82D5B">
        <w:rPr>
          <w:rFonts w:ascii="Times New Roman" w:eastAsia="Microsoft Sans Serif" w:hAnsi="Times New Roman" w:cs="Times New Roman"/>
          <w:color w:val="000000"/>
          <w:sz w:val="24"/>
          <w:szCs w:val="24"/>
          <w:lang w:eastAsia="ru-RU"/>
        </w:rPr>
        <w:t xml:space="preserve">«Специальная школа № </w:t>
      </w:r>
      <w:proofErr w:type="gramStart"/>
      <w:r w:rsidRPr="00C82D5B">
        <w:rPr>
          <w:rFonts w:ascii="Times New Roman" w:eastAsia="Microsoft Sans Serif" w:hAnsi="Times New Roman" w:cs="Times New Roman"/>
          <w:color w:val="000000"/>
          <w:sz w:val="24"/>
          <w:szCs w:val="24"/>
          <w:lang w:eastAsia="ru-RU"/>
        </w:rPr>
        <w:t xml:space="preserve">30»   </w:t>
      </w:r>
      <w:proofErr w:type="gramEnd"/>
      <w:r w:rsidRPr="00C82D5B">
        <w:rPr>
          <w:rFonts w:ascii="Times New Roman" w:eastAsia="Microsoft Sans Serif" w:hAnsi="Times New Roman" w:cs="Times New Roman"/>
          <w:color w:val="000000"/>
          <w:sz w:val="24"/>
          <w:szCs w:val="24"/>
          <w:lang w:eastAsia="ru-RU"/>
        </w:rPr>
        <w:t xml:space="preserve">                                  Приказ №</w:t>
      </w:r>
      <w:r w:rsidRPr="00ED1445">
        <w:rPr>
          <w:rFonts w:ascii="Times New Roman" w:eastAsia="Microsoft Sans Serif" w:hAnsi="Times New Roman" w:cs="Times New Roman"/>
          <w:color w:val="000000"/>
          <w:sz w:val="24"/>
          <w:szCs w:val="24"/>
          <w:lang w:eastAsia="ru-RU"/>
        </w:rPr>
        <w:t xml:space="preserve"> </w:t>
      </w:r>
      <w:r w:rsidR="00556AF7">
        <w:rPr>
          <w:rFonts w:ascii="Times New Roman" w:eastAsia="Microsoft Sans Serif" w:hAnsi="Times New Roman" w:cs="Times New Roman"/>
          <w:color w:val="000000"/>
          <w:sz w:val="24"/>
          <w:szCs w:val="24"/>
          <w:lang w:eastAsia="ru-RU"/>
        </w:rPr>
        <w:t>254</w:t>
      </w:r>
      <w:r w:rsidRPr="00ED1445">
        <w:rPr>
          <w:rFonts w:ascii="Times New Roman" w:eastAsia="Microsoft Sans Serif" w:hAnsi="Times New Roman" w:cs="Times New Roman"/>
          <w:color w:val="000000"/>
          <w:sz w:val="24"/>
          <w:szCs w:val="24"/>
          <w:lang w:eastAsia="ru-RU"/>
        </w:rPr>
        <w:t xml:space="preserve"> от </w:t>
      </w:r>
      <w:r w:rsidR="00556AF7">
        <w:rPr>
          <w:rFonts w:ascii="Times New Roman" w:eastAsia="Microsoft Sans Serif" w:hAnsi="Times New Roman" w:cs="Times New Roman"/>
          <w:color w:val="000000"/>
          <w:sz w:val="24"/>
          <w:szCs w:val="24"/>
          <w:lang w:eastAsia="ru-RU"/>
        </w:rPr>
        <w:t>30.12.2014 г.</w:t>
      </w:r>
    </w:p>
    <w:p w:rsidR="00C82D5B" w:rsidRPr="00C82D5B" w:rsidRDefault="00C82D5B" w:rsidP="00C82D5B">
      <w:pPr>
        <w:tabs>
          <w:tab w:val="left" w:pos="4860"/>
          <w:tab w:val="left" w:pos="5040"/>
        </w:tabs>
        <w:spacing w:after="0" w:line="240" w:lineRule="auto"/>
        <w:rPr>
          <w:rFonts w:ascii="Times New Roman" w:eastAsia="Microsoft Sans Serif" w:hAnsi="Times New Roman" w:cs="Times New Roman"/>
          <w:color w:val="000000"/>
          <w:sz w:val="24"/>
          <w:szCs w:val="24"/>
          <w:lang w:eastAsia="ru-RU"/>
        </w:rPr>
      </w:pPr>
    </w:p>
    <w:p w:rsidR="00C82D5B" w:rsidRPr="00ED1445" w:rsidRDefault="00C82D5B" w:rsidP="00C82D5B">
      <w:pPr>
        <w:tabs>
          <w:tab w:val="left" w:pos="4860"/>
          <w:tab w:val="left" w:pos="5040"/>
        </w:tabs>
        <w:spacing w:after="0" w:line="240" w:lineRule="auto"/>
        <w:rPr>
          <w:rFonts w:ascii="Times New Roman" w:eastAsia="Microsoft Sans Serif" w:hAnsi="Times New Roman" w:cs="Times New Roman"/>
          <w:color w:val="000000"/>
          <w:sz w:val="24"/>
          <w:szCs w:val="24"/>
          <w:lang w:eastAsia="ru-RU"/>
        </w:rPr>
      </w:pPr>
      <w:r w:rsidRPr="00ED1445">
        <w:rPr>
          <w:rFonts w:ascii="Times New Roman" w:eastAsia="Microsoft Sans Serif" w:hAnsi="Times New Roman" w:cs="Times New Roman"/>
          <w:color w:val="000000"/>
          <w:sz w:val="24"/>
          <w:szCs w:val="24"/>
          <w:lang w:eastAsia="ru-RU"/>
        </w:rPr>
        <w:t xml:space="preserve">Протокол № </w:t>
      </w:r>
      <w:r w:rsidR="00556AF7">
        <w:rPr>
          <w:rFonts w:ascii="Times New Roman" w:eastAsia="Microsoft Sans Serif" w:hAnsi="Times New Roman" w:cs="Times New Roman"/>
          <w:color w:val="000000"/>
          <w:sz w:val="24"/>
          <w:szCs w:val="24"/>
          <w:lang w:eastAsia="ru-RU"/>
        </w:rPr>
        <w:t>5</w:t>
      </w:r>
      <w:r w:rsidRPr="00ED1445">
        <w:rPr>
          <w:rFonts w:ascii="Times New Roman" w:eastAsia="Microsoft Sans Serif" w:hAnsi="Times New Roman" w:cs="Times New Roman"/>
          <w:color w:val="000000"/>
          <w:sz w:val="24"/>
          <w:szCs w:val="24"/>
          <w:lang w:eastAsia="ru-RU"/>
        </w:rPr>
        <w:t xml:space="preserve">                                                          </w:t>
      </w:r>
    </w:p>
    <w:p w:rsidR="00C82D5B" w:rsidRPr="00ED1445" w:rsidRDefault="00C82D5B" w:rsidP="00C82D5B">
      <w:pPr>
        <w:spacing w:after="0" w:line="240" w:lineRule="auto"/>
        <w:rPr>
          <w:rFonts w:ascii="Times New Roman" w:eastAsia="Microsoft Sans Serif" w:hAnsi="Times New Roman" w:cs="Times New Roman"/>
          <w:color w:val="000000"/>
          <w:sz w:val="24"/>
          <w:szCs w:val="24"/>
          <w:lang w:eastAsia="ru-RU"/>
        </w:rPr>
      </w:pPr>
      <w:r w:rsidRPr="00ED1445">
        <w:rPr>
          <w:rFonts w:ascii="Times New Roman" w:eastAsia="Microsoft Sans Serif" w:hAnsi="Times New Roman" w:cs="Times New Roman"/>
          <w:color w:val="000000"/>
          <w:sz w:val="24"/>
          <w:szCs w:val="24"/>
          <w:lang w:eastAsia="ru-RU"/>
        </w:rPr>
        <w:t xml:space="preserve">от </w:t>
      </w:r>
      <w:r w:rsidR="00556AF7">
        <w:rPr>
          <w:rFonts w:ascii="Times New Roman" w:eastAsia="Microsoft Sans Serif" w:hAnsi="Times New Roman" w:cs="Times New Roman"/>
          <w:color w:val="000000"/>
          <w:sz w:val="24"/>
          <w:szCs w:val="24"/>
          <w:u w:val="single"/>
          <w:lang w:eastAsia="ru-RU"/>
        </w:rPr>
        <w:t>29.12.2014 г.</w:t>
      </w:r>
    </w:p>
    <w:p w:rsidR="00C82D5B" w:rsidRPr="00C82D5B" w:rsidRDefault="00C82D5B" w:rsidP="00C82D5B">
      <w:pPr>
        <w:spacing w:after="0" w:line="240" w:lineRule="auto"/>
        <w:rPr>
          <w:rFonts w:ascii="Times New Roman" w:eastAsia="Microsoft Sans Serif" w:hAnsi="Times New Roman" w:cs="Times New Roman"/>
          <w:color w:val="000000"/>
          <w:sz w:val="24"/>
          <w:szCs w:val="24"/>
          <w:lang w:eastAsia="ru-RU"/>
        </w:rPr>
      </w:pPr>
    </w:p>
    <w:p w:rsidR="00C82D5B" w:rsidRPr="00C82D5B" w:rsidRDefault="00C82D5B" w:rsidP="00C82D5B">
      <w:pPr>
        <w:spacing w:after="0" w:line="240" w:lineRule="auto"/>
        <w:rPr>
          <w:rFonts w:ascii="Times New Roman" w:eastAsia="Microsoft Sans Serif" w:hAnsi="Times New Roman" w:cs="Times New Roman"/>
          <w:color w:val="000000"/>
          <w:sz w:val="24"/>
          <w:szCs w:val="24"/>
          <w:lang w:eastAsia="ru-RU"/>
        </w:rPr>
      </w:pPr>
    </w:p>
    <w:p w:rsidR="00C82D5B" w:rsidRPr="00C82D5B" w:rsidRDefault="00C82D5B" w:rsidP="00C82D5B">
      <w:pPr>
        <w:spacing w:after="0" w:line="240" w:lineRule="auto"/>
        <w:rPr>
          <w:rFonts w:ascii="Times New Roman" w:eastAsia="Microsoft Sans Serif" w:hAnsi="Times New Roman" w:cs="Times New Roman"/>
          <w:color w:val="000000"/>
          <w:sz w:val="24"/>
          <w:szCs w:val="24"/>
          <w:lang w:eastAsia="ru-RU"/>
        </w:rPr>
      </w:pPr>
      <w:r w:rsidRPr="00C82D5B">
        <w:rPr>
          <w:rFonts w:ascii="Times New Roman" w:eastAsia="Microsoft Sans Serif" w:hAnsi="Times New Roman" w:cs="Times New Roman"/>
          <w:color w:val="000000"/>
          <w:sz w:val="24"/>
          <w:szCs w:val="24"/>
          <w:lang w:eastAsia="ru-RU"/>
        </w:rPr>
        <w:t xml:space="preserve">                                                                                    Согласовано:</w:t>
      </w:r>
    </w:p>
    <w:p w:rsidR="00C82D5B" w:rsidRPr="00C82D5B" w:rsidRDefault="00C82D5B" w:rsidP="00C82D5B">
      <w:pPr>
        <w:spacing w:after="0" w:line="240" w:lineRule="auto"/>
        <w:rPr>
          <w:rFonts w:ascii="Times New Roman" w:eastAsia="Microsoft Sans Serif" w:hAnsi="Times New Roman" w:cs="Times New Roman"/>
          <w:color w:val="000000"/>
          <w:sz w:val="24"/>
          <w:szCs w:val="24"/>
          <w:lang w:eastAsia="ru-RU"/>
        </w:rPr>
      </w:pPr>
      <w:r w:rsidRPr="00C82D5B">
        <w:rPr>
          <w:rFonts w:ascii="Times New Roman" w:eastAsia="Microsoft Sans Serif" w:hAnsi="Times New Roman" w:cs="Times New Roman"/>
          <w:color w:val="000000"/>
          <w:sz w:val="24"/>
          <w:szCs w:val="24"/>
          <w:lang w:eastAsia="ru-RU"/>
        </w:rPr>
        <w:t xml:space="preserve">                                                                                    Председатель профкома</w:t>
      </w:r>
    </w:p>
    <w:p w:rsidR="00C82D5B" w:rsidRPr="00C82D5B" w:rsidRDefault="00C82D5B" w:rsidP="00C82D5B">
      <w:pPr>
        <w:spacing w:after="0" w:line="240" w:lineRule="auto"/>
        <w:rPr>
          <w:rFonts w:ascii="Times New Roman" w:eastAsia="Microsoft Sans Serif" w:hAnsi="Times New Roman" w:cs="Times New Roman"/>
          <w:color w:val="000000"/>
          <w:sz w:val="24"/>
          <w:szCs w:val="24"/>
          <w:lang w:eastAsia="ru-RU"/>
        </w:rPr>
      </w:pPr>
      <w:r w:rsidRPr="00C82D5B">
        <w:rPr>
          <w:rFonts w:ascii="Times New Roman" w:eastAsia="Microsoft Sans Serif" w:hAnsi="Times New Roman" w:cs="Times New Roman"/>
          <w:color w:val="000000"/>
          <w:sz w:val="24"/>
          <w:szCs w:val="24"/>
          <w:lang w:eastAsia="ru-RU"/>
        </w:rPr>
        <w:t xml:space="preserve">                                                                                    ___________ </w:t>
      </w:r>
      <w:proofErr w:type="spellStart"/>
      <w:r w:rsidRPr="00C82D5B">
        <w:rPr>
          <w:rFonts w:ascii="Times New Roman" w:eastAsia="Microsoft Sans Serif" w:hAnsi="Times New Roman" w:cs="Times New Roman"/>
          <w:color w:val="000000"/>
          <w:sz w:val="24"/>
          <w:szCs w:val="24"/>
          <w:lang w:eastAsia="ru-RU"/>
        </w:rPr>
        <w:t>Л.М.Покрова</w:t>
      </w:r>
      <w:proofErr w:type="spellEnd"/>
    </w:p>
    <w:p w:rsidR="00C82D5B" w:rsidRPr="00C82D5B" w:rsidRDefault="00C82D5B" w:rsidP="00C82D5B">
      <w:pPr>
        <w:spacing w:after="0" w:line="240" w:lineRule="auto"/>
        <w:rPr>
          <w:rFonts w:ascii="Times New Roman" w:eastAsia="Microsoft Sans Serif" w:hAnsi="Times New Roman" w:cs="Times New Roman"/>
          <w:color w:val="000000"/>
          <w:sz w:val="24"/>
          <w:szCs w:val="24"/>
          <w:lang w:eastAsia="ru-RU"/>
        </w:rPr>
      </w:pPr>
    </w:p>
    <w:p w:rsidR="00C82D5B" w:rsidRPr="00C82D5B" w:rsidRDefault="00C82D5B" w:rsidP="00C82D5B">
      <w:pPr>
        <w:spacing w:after="0" w:line="240" w:lineRule="auto"/>
        <w:rPr>
          <w:rFonts w:ascii="Times New Roman" w:eastAsia="Microsoft Sans Serif" w:hAnsi="Times New Roman" w:cs="Times New Roman"/>
          <w:color w:val="000000"/>
          <w:sz w:val="24"/>
          <w:szCs w:val="24"/>
          <w:lang w:eastAsia="ru-RU"/>
        </w:rPr>
      </w:pPr>
    </w:p>
    <w:p w:rsidR="00C82D5B" w:rsidRPr="00C82D5B" w:rsidRDefault="00556AF7" w:rsidP="00C82D5B">
      <w:pPr>
        <w:spacing w:after="0" w:line="240" w:lineRule="auto"/>
        <w:rPr>
          <w:rFonts w:ascii="Times New Roman" w:eastAsia="Microsoft Sans Serif" w:hAnsi="Times New Roman" w:cs="Times New Roman"/>
          <w:color w:val="000000"/>
          <w:sz w:val="24"/>
          <w:szCs w:val="24"/>
          <w:lang w:eastAsia="ru-RU"/>
        </w:rPr>
      </w:pPr>
      <w:r w:rsidRPr="00AB7448">
        <w:rPr>
          <w:rFonts w:ascii="Calibri" w:eastAsia="Calibri" w:hAnsi="Calibri" w:cs="Times New Roman"/>
          <w:noProof/>
        </w:rPr>
        <w:drawing>
          <wp:inline distT="0" distB="0" distL="0" distR="0" wp14:anchorId="38D2FAC9" wp14:editId="10EBC17F">
            <wp:extent cx="1988820" cy="8839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8820" cy="883920"/>
                    </a:xfrm>
                    <a:prstGeom prst="rect">
                      <a:avLst/>
                    </a:prstGeom>
                    <a:noFill/>
                    <a:ln>
                      <a:noFill/>
                    </a:ln>
                  </pic:spPr>
                </pic:pic>
              </a:graphicData>
            </a:graphic>
          </wp:inline>
        </w:drawing>
      </w:r>
    </w:p>
    <w:p w:rsidR="00C82D5B" w:rsidRPr="00C82D5B" w:rsidRDefault="00C55426" w:rsidP="00C55426">
      <w:pPr>
        <w:tabs>
          <w:tab w:val="left" w:pos="5535"/>
        </w:tabs>
        <w:spacing w:after="0" w:line="240" w:lineRule="auto"/>
        <w:rPr>
          <w:rFonts w:ascii="Times New Roman" w:eastAsia="Microsoft Sans Serif" w:hAnsi="Times New Roman" w:cs="Times New Roman"/>
          <w:color w:val="000000"/>
          <w:sz w:val="24"/>
          <w:szCs w:val="24"/>
          <w:lang w:eastAsia="ru-RU"/>
        </w:rPr>
      </w:pPr>
      <w:r>
        <w:rPr>
          <w:rFonts w:ascii="Times New Roman" w:eastAsia="Microsoft Sans Serif" w:hAnsi="Times New Roman" w:cs="Times New Roman"/>
          <w:color w:val="000000"/>
          <w:sz w:val="24"/>
          <w:szCs w:val="24"/>
          <w:lang w:eastAsia="ru-RU"/>
        </w:rPr>
        <w:tab/>
      </w:r>
    </w:p>
    <w:p w:rsidR="00C82D5B" w:rsidRPr="00C82D5B" w:rsidRDefault="00C82D5B" w:rsidP="00C82D5B">
      <w:pPr>
        <w:spacing w:after="0" w:line="240" w:lineRule="auto"/>
        <w:rPr>
          <w:rFonts w:ascii="Times New Roman" w:eastAsia="Microsoft Sans Serif" w:hAnsi="Times New Roman" w:cs="Times New Roman"/>
          <w:color w:val="000000"/>
          <w:sz w:val="24"/>
          <w:szCs w:val="24"/>
          <w:lang w:eastAsia="ru-RU"/>
        </w:rPr>
      </w:pPr>
    </w:p>
    <w:p w:rsidR="00C82D5B" w:rsidRPr="00C82D5B" w:rsidRDefault="00C82D5B" w:rsidP="00C82D5B">
      <w:pPr>
        <w:spacing w:after="0" w:line="240" w:lineRule="auto"/>
        <w:rPr>
          <w:rFonts w:ascii="Times New Roman" w:eastAsia="Microsoft Sans Serif" w:hAnsi="Times New Roman" w:cs="Times New Roman"/>
          <w:color w:val="000000"/>
          <w:sz w:val="24"/>
          <w:szCs w:val="24"/>
          <w:lang w:eastAsia="ru-RU"/>
        </w:rPr>
      </w:pPr>
    </w:p>
    <w:p w:rsidR="00C82D5B" w:rsidRPr="00C82D5B" w:rsidRDefault="00C82D5B" w:rsidP="00C82D5B">
      <w:pPr>
        <w:spacing w:after="0" w:line="240" w:lineRule="auto"/>
        <w:rPr>
          <w:rFonts w:ascii="Times New Roman" w:eastAsia="Microsoft Sans Serif" w:hAnsi="Times New Roman" w:cs="Times New Roman"/>
          <w:color w:val="000000"/>
          <w:sz w:val="24"/>
          <w:szCs w:val="24"/>
          <w:lang w:eastAsia="ru-RU"/>
        </w:rPr>
      </w:pPr>
    </w:p>
    <w:p w:rsidR="00C82D5B" w:rsidRPr="00C82D5B" w:rsidRDefault="00C82D5B" w:rsidP="00C82D5B">
      <w:pPr>
        <w:spacing w:after="0" w:line="240" w:lineRule="auto"/>
        <w:rPr>
          <w:rFonts w:ascii="Times New Roman" w:eastAsia="Microsoft Sans Serif" w:hAnsi="Times New Roman" w:cs="Times New Roman"/>
          <w:color w:val="000000"/>
          <w:sz w:val="24"/>
          <w:szCs w:val="24"/>
          <w:lang w:eastAsia="ru-RU"/>
        </w:rPr>
      </w:pPr>
    </w:p>
    <w:p w:rsidR="00C82D5B" w:rsidRPr="00C82D5B" w:rsidRDefault="00C82D5B" w:rsidP="00C82D5B">
      <w:pPr>
        <w:spacing w:after="0" w:line="240" w:lineRule="auto"/>
        <w:jc w:val="center"/>
        <w:rPr>
          <w:rFonts w:ascii="Times New Roman" w:eastAsia="Microsoft Sans Serif" w:hAnsi="Times New Roman" w:cs="Times New Roman"/>
          <w:b/>
          <w:color w:val="000000"/>
          <w:sz w:val="32"/>
          <w:szCs w:val="32"/>
          <w:lang w:eastAsia="ru-RU"/>
        </w:rPr>
      </w:pPr>
      <w:r w:rsidRPr="00C82D5B">
        <w:rPr>
          <w:rFonts w:ascii="Times New Roman" w:eastAsia="Microsoft Sans Serif" w:hAnsi="Times New Roman" w:cs="Times New Roman"/>
          <w:b/>
          <w:color w:val="000000"/>
          <w:sz w:val="32"/>
          <w:szCs w:val="32"/>
          <w:lang w:eastAsia="ru-RU"/>
        </w:rPr>
        <w:t>ПОЛОЖЕНИЕ</w:t>
      </w:r>
    </w:p>
    <w:p w:rsidR="00C82D5B" w:rsidRPr="00C82D5B" w:rsidRDefault="00C82D5B" w:rsidP="00C82D5B">
      <w:pPr>
        <w:spacing w:after="0" w:line="240" w:lineRule="auto"/>
        <w:jc w:val="center"/>
        <w:rPr>
          <w:rFonts w:ascii="Times New Roman" w:eastAsia="Microsoft Sans Serif" w:hAnsi="Times New Roman" w:cs="Times New Roman"/>
          <w:b/>
          <w:color w:val="000000"/>
          <w:sz w:val="32"/>
          <w:szCs w:val="32"/>
          <w:lang w:eastAsia="ru-RU"/>
        </w:rPr>
      </w:pPr>
      <w:r w:rsidRPr="00C82D5B">
        <w:rPr>
          <w:rFonts w:ascii="Times New Roman" w:eastAsia="Microsoft Sans Serif" w:hAnsi="Times New Roman" w:cs="Times New Roman"/>
          <w:b/>
          <w:color w:val="000000"/>
          <w:sz w:val="32"/>
          <w:szCs w:val="32"/>
          <w:lang w:eastAsia="ru-RU"/>
        </w:rPr>
        <w:t xml:space="preserve">ОБ </w:t>
      </w:r>
      <w:proofErr w:type="gramStart"/>
      <w:r>
        <w:rPr>
          <w:rFonts w:ascii="Times New Roman" w:eastAsia="Microsoft Sans Serif" w:hAnsi="Times New Roman" w:cs="Times New Roman"/>
          <w:b/>
          <w:color w:val="000000"/>
          <w:sz w:val="32"/>
          <w:szCs w:val="32"/>
          <w:lang w:eastAsia="ru-RU"/>
        </w:rPr>
        <w:t>АНТИКОРРУПЦИОННОЙ  ПОЛИТИКЕ</w:t>
      </w:r>
      <w:proofErr w:type="gramEnd"/>
    </w:p>
    <w:p w:rsidR="00C82D5B" w:rsidRPr="00C82D5B" w:rsidRDefault="00C82D5B" w:rsidP="00C82D5B">
      <w:pPr>
        <w:spacing w:after="0" w:line="240" w:lineRule="auto"/>
        <w:jc w:val="center"/>
        <w:rPr>
          <w:rFonts w:ascii="Times New Roman" w:eastAsia="Microsoft Sans Serif" w:hAnsi="Times New Roman" w:cs="Times New Roman"/>
          <w:b/>
          <w:color w:val="000000"/>
          <w:sz w:val="20"/>
          <w:szCs w:val="20"/>
          <w:lang w:eastAsia="ru-RU"/>
        </w:rPr>
      </w:pPr>
    </w:p>
    <w:p w:rsidR="00C82D5B" w:rsidRPr="00C82D5B" w:rsidRDefault="00C82D5B" w:rsidP="00C82D5B">
      <w:pPr>
        <w:spacing w:after="0" w:line="240" w:lineRule="auto"/>
        <w:jc w:val="center"/>
        <w:rPr>
          <w:rFonts w:ascii="Times New Roman" w:eastAsia="Times New Roman" w:hAnsi="Times New Roman" w:cs="Times New Roman"/>
          <w:sz w:val="28"/>
          <w:szCs w:val="28"/>
          <w:lang w:eastAsia="ru-RU"/>
        </w:rPr>
      </w:pPr>
      <w:r w:rsidRPr="00C82D5B">
        <w:rPr>
          <w:rFonts w:ascii="Times New Roman" w:eastAsia="Times New Roman" w:hAnsi="Times New Roman" w:cs="Times New Roman"/>
          <w:sz w:val="28"/>
          <w:szCs w:val="28"/>
          <w:lang w:eastAsia="ru-RU"/>
        </w:rPr>
        <w:t xml:space="preserve">МУНИЦИПАЛЬНОГО КАЗЕННОГО </w:t>
      </w:r>
    </w:p>
    <w:p w:rsidR="00C82D5B" w:rsidRPr="00C82D5B" w:rsidRDefault="00C82D5B" w:rsidP="00C82D5B">
      <w:pPr>
        <w:spacing w:after="0" w:line="240" w:lineRule="auto"/>
        <w:jc w:val="center"/>
        <w:rPr>
          <w:rFonts w:ascii="Times New Roman" w:eastAsia="Times New Roman" w:hAnsi="Times New Roman" w:cs="Times New Roman"/>
          <w:sz w:val="28"/>
          <w:szCs w:val="28"/>
          <w:lang w:eastAsia="ru-RU"/>
        </w:rPr>
      </w:pPr>
      <w:proofErr w:type="gramStart"/>
      <w:r w:rsidRPr="00C82D5B">
        <w:rPr>
          <w:rFonts w:ascii="Times New Roman" w:eastAsia="Times New Roman" w:hAnsi="Times New Roman" w:cs="Times New Roman"/>
          <w:sz w:val="28"/>
          <w:szCs w:val="28"/>
          <w:lang w:eastAsia="ru-RU"/>
        </w:rPr>
        <w:t>ОБЩЕОБРАЗОВАТЕЛЬНОГО  УЧРЕЖДЕНИЯ</w:t>
      </w:r>
      <w:proofErr w:type="gramEnd"/>
      <w:r w:rsidRPr="00C82D5B">
        <w:rPr>
          <w:rFonts w:ascii="Times New Roman" w:eastAsia="Times New Roman" w:hAnsi="Times New Roman" w:cs="Times New Roman"/>
          <w:sz w:val="28"/>
          <w:szCs w:val="28"/>
          <w:lang w:eastAsia="ru-RU"/>
        </w:rPr>
        <w:t xml:space="preserve"> </w:t>
      </w:r>
    </w:p>
    <w:p w:rsidR="00C82D5B" w:rsidRPr="00C82D5B" w:rsidRDefault="00C82D5B" w:rsidP="00C82D5B">
      <w:pPr>
        <w:spacing w:after="0" w:line="240" w:lineRule="auto"/>
        <w:jc w:val="center"/>
        <w:rPr>
          <w:rFonts w:ascii="Times New Roman" w:eastAsia="Times New Roman" w:hAnsi="Times New Roman" w:cs="Times New Roman"/>
          <w:sz w:val="28"/>
          <w:szCs w:val="28"/>
          <w:lang w:eastAsia="ru-RU"/>
        </w:rPr>
      </w:pPr>
      <w:r w:rsidRPr="00C82D5B">
        <w:rPr>
          <w:rFonts w:ascii="Times New Roman" w:eastAsia="Times New Roman" w:hAnsi="Times New Roman" w:cs="Times New Roman"/>
          <w:sz w:val="28"/>
          <w:szCs w:val="28"/>
          <w:lang w:eastAsia="ru-RU"/>
        </w:rPr>
        <w:t>«</w:t>
      </w:r>
      <w:proofErr w:type="gramStart"/>
      <w:r w:rsidRPr="00C82D5B">
        <w:rPr>
          <w:rFonts w:ascii="Times New Roman" w:eastAsia="Times New Roman" w:hAnsi="Times New Roman" w:cs="Times New Roman"/>
          <w:sz w:val="28"/>
          <w:szCs w:val="28"/>
          <w:lang w:eastAsia="ru-RU"/>
        </w:rPr>
        <w:t>СПЕЦИАЛЬНАЯ  ШКОЛА</w:t>
      </w:r>
      <w:proofErr w:type="gramEnd"/>
      <w:r w:rsidRPr="00C82D5B">
        <w:rPr>
          <w:rFonts w:ascii="Times New Roman" w:eastAsia="Times New Roman" w:hAnsi="Times New Roman" w:cs="Times New Roman"/>
          <w:sz w:val="28"/>
          <w:szCs w:val="28"/>
          <w:lang w:eastAsia="ru-RU"/>
        </w:rPr>
        <w:t xml:space="preserve"> № 30»</w:t>
      </w:r>
    </w:p>
    <w:p w:rsidR="00C82D5B" w:rsidRDefault="00C82D5B" w:rsidP="00C82D5B"/>
    <w:p w:rsidR="00C82D5B" w:rsidRDefault="00C82D5B" w:rsidP="00C82D5B"/>
    <w:p w:rsidR="00C82D5B" w:rsidRDefault="00C82D5B" w:rsidP="00C82D5B"/>
    <w:p w:rsidR="00C82D5B" w:rsidRDefault="00C82D5B" w:rsidP="00C82D5B"/>
    <w:p w:rsidR="00C82D5B" w:rsidRDefault="00C82D5B" w:rsidP="00C82D5B"/>
    <w:p w:rsidR="00C82D5B" w:rsidRDefault="00C82D5B" w:rsidP="00C82D5B"/>
    <w:p w:rsidR="00C82D5B" w:rsidRDefault="00C82D5B" w:rsidP="00C82D5B"/>
    <w:p w:rsidR="00C82D5B" w:rsidRDefault="00C82D5B" w:rsidP="00C82D5B"/>
    <w:p w:rsidR="00C82D5B" w:rsidRDefault="00C82D5B" w:rsidP="00C82D5B"/>
    <w:p w:rsidR="00C82D5B" w:rsidRDefault="00C82D5B" w:rsidP="00C82D5B"/>
    <w:p w:rsidR="00C82D5B" w:rsidRDefault="00C82D5B" w:rsidP="00C82D5B">
      <w:bookmarkStart w:id="0" w:name="_GoBack"/>
      <w:bookmarkEnd w:id="0"/>
    </w:p>
    <w:p w:rsidR="00C82D5B" w:rsidRDefault="00C82D5B" w:rsidP="00C82D5B">
      <w:pPr>
        <w:tabs>
          <w:tab w:val="left" w:pos="435"/>
        </w:tabs>
        <w:spacing w:after="0" w:line="240" w:lineRule="auto"/>
        <w:jc w:val="both"/>
        <w:rPr>
          <w:rFonts w:ascii="Times New Roman" w:eastAsia="Times New Roman" w:hAnsi="Times New Roman" w:cs="Times New Roman"/>
          <w:b/>
          <w:sz w:val="24"/>
          <w:szCs w:val="24"/>
          <w:lang w:eastAsia="ru-RU"/>
        </w:rPr>
      </w:pPr>
    </w:p>
    <w:p w:rsidR="00D72615" w:rsidRPr="00692C81" w:rsidRDefault="00D72615" w:rsidP="00C82D5B">
      <w:pPr>
        <w:tabs>
          <w:tab w:val="left" w:pos="435"/>
        </w:tabs>
        <w:spacing w:after="0" w:line="240" w:lineRule="auto"/>
        <w:jc w:val="both"/>
        <w:rPr>
          <w:rFonts w:ascii="Times New Roman" w:eastAsia="Times New Roman" w:hAnsi="Times New Roman" w:cs="Times New Roman"/>
          <w:b/>
          <w:sz w:val="24"/>
          <w:szCs w:val="24"/>
          <w:lang w:eastAsia="ru-RU"/>
        </w:rPr>
      </w:pPr>
    </w:p>
    <w:p w:rsidR="00C82D5B" w:rsidRPr="00692C81" w:rsidRDefault="00C82D5B" w:rsidP="00C9698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92C81">
        <w:rPr>
          <w:rFonts w:ascii="Times New Roman" w:eastAsia="Times New Roman" w:hAnsi="Times New Roman" w:cs="Times New Roman"/>
          <w:b/>
          <w:sz w:val="28"/>
          <w:szCs w:val="28"/>
          <w:lang w:eastAsia="ru-RU"/>
        </w:rPr>
        <w:lastRenderedPageBreak/>
        <w:t>ПОЛОЖЕНИЕ</w:t>
      </w:r>
    </w:p>
    <w:p w:rsidR="00C82D5B" w:rsidRPr="00692C81" w:rsidRDefault="00C82D5B" w:rsidP="00C9698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антикоррупционной политике</w:t>
      </w:r>
    </w:p>
    <w:p w:rsidR="00C82D5B" w:rsidRPr="00692C81" w:rsidRDefault="00C82D5B" w:rsidP="00C969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2C81">
        <w:rPr>
          <w:rFonts w:ascii="Times New Roman" w:eastAsia="Times New Roman" w:hAnsi="Times New Roman" w:cs="Times New Roman"/>
          <w:sz w:val="28"/>
          <w:szCs w:val="28"/>
          <w:lang w:eastAsia="ru-RU"/>
        </w:rPr>
        <w:t>муниципального казенного общеобразовательного учреждения</w:t>
      </w:r>
    </w:p>
    <w:p w:rsidR="00C82D5B" w:rsidRPr="00692C81" w:rsidRDefault="00C82D5B" w:rsidP="00C9698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2C81">
        <w:rPr>
          <w:rFonts w:ascii="Times New Roman" w:eastAsia="Times New Roman" w:hAnsi="Times New Roman" w:cs="Times New Roman"/>
          <w:sz w:val="28"/>
          <w:szCs w:val="28"/>
          <w:lang w:eastAsia="ru-RU"/>
        </w:rPr>
        <w:t>«Специальная школа № 30»</w:t>
      </w:r>
    </w:p>
    <w:p w:rsidR="00C82D5B" w:rsidRPr="00533B0F" w:rsidRDefault="00C82D5B" w:rsidP="00C9698A">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C82D5B" w:rsidRPr="000A07B8" w:rsidRDefault="00C82D5B" w:rsidP="00C9698A">
      <w:pPr>
        <w:pStyle w:val="a3"/>
        <w:numPr>
          <w:ilvl w:val="0"/>
          <w:numId w:val="2"/>
        </w:numPr>
        <w:spacing w:line="240" w:lineRule="auto"/>
        <w:jc w:val="center"/>
        <w:rPr>
          <w:rFonts w:ascii="Times New Roman" w:eastAsia="Times New Roman" w:hAnsi="Times New Roman" w:cs="Times New Roman"/>
          <w:b/>
          <w:bCs/>
          <w:color w:val="000000"/>
          <w:kern w:val="36"/>
          <w:sz w:val="24"/>
          <w:szCs w:val="24"/>
          <w:lang w:eastAsia="ru-RU"/>
        </w:rPr>
      </w:pPr>
      <w:r w:rsidRPr="000A07B8">
        <w:rPr>
          <w:rFonts w:ascii="Times New Roman" w:eastAsia="Times New Roman" w:hAnsi="Times New Roman" w:cs="Times New Roman"/>
          <w:b/>
          <w:bCs/>
          <w:color w:val="000000"/>
          <w:sz w:val="24"/>
          <w:szCs w:val="24"/>
          <w:lang w:eastAsia="ru-RU"/>
        </w:rPr>
        <w:t>Общие положения</w:t>
      </w:r>
      <w:r w:rsidRPr="000A07B8">
        <w:rPr>
          <w:rFonts w:ascii="Times New Roman" w:eastAsia="Times New Roman" w:hAnsi="Times New Roman" w:cs="Times New Roman"/>
          <w:color w:val="000000"/>
          <w:sz w:val="24"/>
          <w:szCs w:val="24"/>
          <w:lang w:eastAsia="ru-RU"/>
        </w:rPr>
        <w:t>.</w:t>
      </w:r>
    </w:p>
    <w:p w:rsidR="00C82D5B" w:rsidRPr="00C82D5B" w:rsidRDefault="00C82D5B" w:rsidP="00C9698A">
      <w:pPr>
        <w:pStyle w:val="a3"/>
        <w:spacing w:line="240" w:lineRule="auto"/>
        <w:ind w:left="1380"/>
        <w:jc w:val="center"/>
        <w:rPr>
          <w:rFonts w:ascii="Times New Roman" w:eastAsia="Times New Roman" w:hAnsi="Times New Roman" w:cs="Times New Roman"/>
          <w:b/>
          <w:bCs/>
          <w:color w:val="000000"/>
          <w:kern w:val="36"/>
          <w:sz w:val="28"/>
          <w:szCs w:val="28"/>
          <w:lang w:eastAsia="ru-RU"/>
        </w:rPr>
      </w:pPr>
    </w:p>
    <w:p w:rsidR="00107117" w:rsidRDefault="00C82D5B" w:rsidP="00767C1C">
      <w:pPr>
        <w:pStyle w:val="a3"/>
        <w:numPr>
          <w:ilvl w:val="1"/>
          <w:numId w:val="2"/>
        </w:numPr>
        <w:tabs>
          <w:tab w:val="left" w:pos="709"/>
        </w:tabs>
        <w:ind w:left="709" w:hanging="709"/>
        <w:rPr>
          <w:rFonts w:ascii="Times New Roman" w:hAnsi="Times New Roman" w:cs="Times New Roman"/>
          <w:sz w:val="24"/>
          <w:szCs w:val="24"/>
        </w:rPr>
      </w:pPr>
      <w:r w:rsidRPr="00C82D5B">
        <w:rPr>
          <w:rFonts w:ascii="Times New Roman" w:eastAsia="Times New Roman" w:hAnsi="Times New Roman" w:cs="Times New Roman"/>
          <w:color w:val="000000"/>
          <w:sz w:val="24"/>
          <w:szCs w:val="24"/>
          <w:lang w:eastAsia="ru-RU"/>
        </w:rPr>
        <w:t>Настоящее положение разработано в соответс</w:t>
      </w:r>
      <w:r w:rsidR="00107117">
        <w:rPr>
          <w:rFonts w:ascii="Times New Roman" w:eastAsia="Times New Roman" w:hAnsi="Times New Roman" w:cs="Times New Roman"/>
          <w:color w:val="000000"/>
          <w:sz w:val="24"/>
          <w:szCs w:val="24"/>
          <w:lang w:eastAsia="ru-RU"/>
        </w:rPr>
        <w:t>твии с Федеральным законом от 25</w:t>
      </w:r>
      <w:r w:rsidRPr="00C82D5B">
        <w:rPr>
          <w:rFonts w:ascii="Times New Roman" w:eastAsia="Times New Roman" w:hAnsi="Times New Roman" w:cs="Times New Roman"/>
          <w:color w:val="000000"/>
          <w:sz w:val="24"/>
          <w:szCs w:val="24"/>
          <w:lang w:eastAsia="ru-RU"/>
        </w:rPr>
        <w:t xml:space="preserve"> декабря 20</w:t>
      </w:r>
      <w:r w:rsidR="00107117">
        <w:rPr>
          <w:rFonts w:ascii="Times New Roman" w:eastAsia="Times New Roman" w:hAnsi="Times New Roman" w:cs="Times New Roman"/>
          <w:color w:val="000000"/>
          <w:sz w:val="24"/>
          <w:szCs w:val="24"/>
          <w:lang w:eastAsia="ru-RU"/>
        </w:rPr>
        <w:t>08</w:t>
      </w:r>
      <w:r w:rsidRPr="00C82D5B">
        <w:rPr>
          <w:rFonts w:ascii="Times New Roman" w:eastAsia="Times New Roman" w:hAnsi="Times New Roman" w:cs="Times New Roman"/>
          <w:color w:val="000000"/>
          <w:sz w:val="24"/>
          <w:szCs w:val="24"/>
          <w:lang w:eastAsia="ru-RU"/>
        </w:rPr>
        <w:t xml:space="preserve"> года № 273 -ФЗ «О</w:t>
      </w:r>
      <w:r w:rsidR="00107117">
        <w:rPr>
          <w:rFonts w:ascii="Times New Roman" w:eastAsia="Times New Roman" w:hAnsi="Times New Roman" w:cs="Times New Roman"/>
          <w:color w:val="000000"/>
          <w:sz w:val="24"/>
          <w:szCs w:val="24"/>
          <w:lang w:eastAsia="ru-RU"/>
        </w:rPr>
        <w:t xml:space="preserve"> противодействии коррупции</w:t>
      </w:r>
      <w:r w:rsidRPr="00C82D5B">
        <w:rPr>
          <w:rFonts w:ascii="Times New Roman" w:eastAsia="Times New Roman" w:hAnsi="Times New Roman" w:cs="Times New Roman"/>
          <w:color w:val="000000"/>
          <w:sz w:val="24"/>
          <w:szCs w:val="24"/>
          <w:lang w:eastAsia="ru-RU"/>
        </w:rPr>
        <w:t>»,</w:t>
      </w:r>
      <w:r w:rsidR="00107117">
        <w:rPr>
          <w:rFonts w:ascii="Times New Roman" w:eastAsia="Times New Roman" w:hAnsi="Times New Roman" w:cs="Times New Roman"/>
          <w:color w:val="000000"/>
          <w:sz w:val="24"/>
          <w:szCs w:val="24"/>
          <w:lang w:eastAsia="ru-RU"/>
        </w:rPr>
        <w:t xml:space="preserve"> Методическими рекомендациями </w:t>
      </w:r>
      <w:r w:rsidR="00107117" w:rsidRPr="00107117">
        <w:rPr>
          <w:rFonts w:ascii="Times New Roman" w:hAnsi="Times New Roman" w:cs="Times New Roman"/>
          <w:sz w:val="24"/>
          <w:szCs w:val="24"/>
        </w:rPr>
        <w:t>по разработке и принятию организациями мер по предупреждению и противодействию коррупции</w:t>
      </w:r>
      <w:r w:rsidR="00107117">
        <w:rPr>
          <w:rFonts w:ascii="Times New Roman" w:hAnsi="Times New Roman" w:cs="Times New Roman"/>
          <w:sz w:val="24"/>
          <w:szCs w:val="24"/>
        </w:rPr>
        <w:t>.</w:t>
      </w:r>
    </w:p>
    <w:p w:rsidR="00767C1C" w:rsidRDefault="00767C1C" w:rsidP="00767C1C">
      <w:pPr>
        <w:pStyle w:val="a3"/>
        <w:numPr>
          <w:ilvl w:val="1"/>
          <w:numId w:val="2"/>
        </w:numPr>
        <w:tabs>
          <w:tab w:val="left" w:pos="709"/>
        </w:tabs>
        <w:ind w:left="709" w:hanging="709"/>
        <w:rPr>
          <w:rFonts w:ascii="Times New Roman" w:hAnsi="Times New Roman" w:cs="Times New Roman"/>
          <w:sz w:val="24"/>
          <w:szCs w:val="24"/>
        </w:rPr>
      </w:pPr>
      <w:r w:rsidRPr="00767C1C">
        <w:rPr>
          <w:rFonts w:ascii="Times New Roman" w:hAnsi="Times New Roman" w:cs="Times New Roman"/>
          <w:sz w:val="24"/>
          <w:szCs w:val="24"/>
        </w:rPr>
        <w:t xml:space="preserve">Антикоррупционная политика в МКОУ «Специальная школа № </w:t>
      </w:r>
      <w:proofErr w:type="gramStart"/>
      <w:r w:rsidRPr="00767C1C">
        <w:rPr>
          <w:rFonts w:ascii="Times New Roman" w:hAnsi="Times New Roman" w:cs="Times New Roman"/>
          <w:sz w:val="24"/>
          <w:szCs w:val="24"/>
        </w:rPr>
        <w:t>30»  (</w:t>
      </w:r>
      <w:proofErr w:type="gramEnd"/>
      <w:r w:rsidRPr="00767C1C">
        <w:rPr>
          <w:rFonts w:ascii="Times New Roman" w:hAnsi="Times New Roman" w:cs="Times New Roman"/>
          <w:sz w:val="24"/>
          <w:szCs w:val="24"/>
        </w:rPr>
        <w:t>далее –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r w:rsidR="00EF47A8">
        <w:rPr>
          <w:rFonts w:ascii="Times New Roman" w:hAnsi="Times New Roman" w:cs="Times New Roman"/>
          <w:sz w:val="24"/>
          <w:szCs w:val="24"/>
        </w:rPr>
        <w:t xml:space="preserve"> Учреждения</w:t>
      </w:r>
      <w:r w:rsidRPr="00767C1C">
        <w:rPr>
          <w:rFonts w:ascii="Times New Roman" w:hAnsi="Times New Roman" w:cs="Times New Roman"/>
          <w:sz w:val="24"/>
          <w:szCs w:val="24"/>
        </w:rPr>
        <w:t>.</w:t>
      </w:r>
    </w:p>
    <w:p w:rsidR="00767C1C" w:rsidRDefault="00767C1C" w:rsidP="00767C1C">
      <w:pPr>
        <w:pStyle w:val="a3"/>
        <w:numPr>
          <w:ilvl w:val="1"/>
          <w:numId w:val="2"/>
        </w:numPr>
        <w:tabs>
          <w:tab w:val="left" w:pos="709"/>
        </w:tabs>
        <w:ind w:left="709" w:hanging="709"/>
        <w:rPr>
          <w:rFonts w:ascii="Times New Roman" w:hAnsi="Times New Roman" w:cs="Times New Roman"/>
          <w:sz w:val="24"/>
          <w:szCs w:val="24"/>
        </w:rPr>
      </w:pPr>
      <w:r w:rsidRPr="00767C1C">
        <w:rPr>
          <w:rFonts w:ascii="Times New Roman" w:hAnsi="Times New Roman" w:cs="Times New Roman"/>
          <w:sz w:val="24"/>
          <w:szCs w:val="24"/>
        </w:rPr>
        <w:t>Меры по предупреждению коррупции, принимаемые в организации, могут включать:</w:t>
      </w:r>
    </w:p>
    <w:p w:rsidR="00001149" w:rsidRPr="00767C1C" w:rsidRDefault="00001149" w:rsidP="00001149">
      <w:pPr>
        <w:pStyle w:val="a3"/>
        <w:numPr>
          <w:ilvl w:val="0"/>
          <w:numId w:val="4"/>
        </w:numPr>
        <w:tabs>
          <w:tab w:val="left" w:pos="709"/>
        </w:tabs>
        <w:rPr>
          <w:rFonts w:ascii="Times New Roman" w:hAnsi="Times New Roman" w:cs="Times New Roman"/>
          <w:sz w:val="24"/>
          <w:szCs w:val="24"/>
        </w:rPr>
      </w:pPr>
      <w:r w:rsidRPr="00767C1C">
        <w:rPr>
          <w:rFonts w:ascii="Times New Roman" w:hAnsi="Times New Roman" w:cs="Times New Roman"/>
          <w:sz w:val="24"/>
          <w:szCs w:val="24"/>
        </w:rPr>
        <w:t>определение подразделений или должностных лиц, ответственных за профилактику коррупционных и иных правонарушений;</w:t>
      </w:r>
    </w:p>
    <w:p w:rsidR="00001149" w:rsidRDefault="00001149" w:rsidP="00001149">
      <w:pPr>
        <w:pStyle w:val="a3"/>
        <w:numPr>
          <w:ilvl w:val="0"/>
          <w:numId w:val="4"/>
        </w:numPr>
        <w:tabs>
          <w:tab w:val="left" w:pos="709"/>
        </w:tabs>
        <w:rPr>
          <w:rFonts w:ascii="Times New Roman" w:hAnsi="Times New Roman" w:cs="Times New Roman"/>
          <w:sz w:val="24"/>
          <w:szCs w:val="24"/>
        </w:rPr>
      </w:pPr>
      <w:r w:rsidRPr="00767C1C">
        <w:rPr>
          <w:rFonts w:ascii="Times New Roman" w:hAnsi="Times New Roman" w:cs="Times New Roman"/>
          <w:sz w:val="24"/>
          <w:szCs w:val="24"/>
        </w:rPr>
        <w:t>сотрудничество организации с правоохранительными органами;</w:t>
      </w:r>
    </w:p>
    <w:p w:rsidR="00001149" w:rsidRPr="00001149" w:rsidRDefault="00001149" w:rsidP="00001149">
      <w:pPr>
        <w:pStyle w:val="a3"/>
        <w:numPr>
          <w:ilvl w:val="0"/>
          <w:numId w:val="4"/>
        </w:numPr>
        <w:tabs>
          <w:tab w:val="left" w:pos="709"/>
        </w:tabs>
        <w:rPr>
          <w:rFonts w:ascii="Times New Roman" w:hAnsi="Times New Roman" w:cs="Times New Roman"/>
          <w:sz w:val="24"/>
          <w:szCs w:val="24"/>
        </w:rPr>
      </w:pPr>
      <w:r w:rsidRPr="00001149">
        <w:rPr>
          <w:rFonts w:ascii="Times New Roman" w:hAnsi="Times New Roman" w:cs="Times New Roman"/>
          <w:sz w:val="24"/>
          <w:szCs w:val="24"/>
        </w:rPr>
        <w:t>разработку и внедрение в практику стандартов и процедур, направленных на обеспечение добросовестной работы организации;</w:t>
      </w:r>
    </w:p>
    <w:p w:rsidR="00001149" w:rsidRDefault="00001149" w:rsidP="00001149">
      <w:pPr>
        <w:pStyle w:val="a3"/>
        <w:numPr>
          <w:ilvl w:val="0"/>
          <w:numId w:val="4"/>
        </w:numPr>
        <w:tabs>
          <w:tab w:val="left" w:pos="709"/>
        </w:tabs>
        <w:rPr>
          <w:rFonts w:ascii="Times New Roman" w:hAnsi="Times New Roman" w:cs="Times New Roman"/>
          <w:sz w:val="24"/>
          <w:szCs w:val="24"/>
        </w:rPr>
      </w:pPr>
      <w:r w:rsidRPr="00001149">
        <w:rPr>
          <w:rFonts w:ascii="Times New Roman" w:hAnsi="Times New Roman" w:cs="Times New Roman"/>
          <w:sz w:val="24"/>
          <w:szCs w:val="24"/>
        </w:rPr>
        <w:t>принятие кодекса этики и служебного поведения работников организации;</w:t>
      </w:r>
    </w:p>
    <w:p w:rsidR="00001149" w:rsidRDefault="00001149" w:rsidP="00001149">
      <w:pPr>
        <w:pStyle w:val="a3"/>
        <w:numPr>
          <w:ilvl w:val="0"/>
          <w:numId w:val="4"/>
        </w:numPr>
        <w:tabs>
          <w:tab w:val="left" w:pos="709"/>
        </w:tabs>
        <w:rPr>
          <w:rFonts w:ascii="Times New Roman" w:hAnsi="Times New Roman" w:cs="Times New Roman"/>
          <w:sz w:val="24"/>
          <w:szCs w:val="24"/>
        </w:rPr>
      </w:pPr>
      <w:r w:rsidRPr="00001149">
        <w:rPr>
          <w:rFonts w:ascii="Times New Roman" w:hAnsi="Times New Roman" w:cs="Times New Roman"/>
          <w:sz w:val="24"/>
          <w:szCs w:val="24"/>
        </w:rPr>
        <w:t>предотвращение и урегулирование конфликта интересов;</w:t>
      </w:r>
    </w:p>
    <w:p w:rsidR="00001149" w:rsidRDefault="00001149" w:rsidP="00EF47A8">
      <w:pPr>
        <w:pStyle w:val="a3"/>
        <w:numPr>
          <w:ilvl w:val="0"/>
          <w:numId w:val="4"/>
        </w:numPr>
        <w:tabs>
          <w:tab w:val="left" w:pos="709"/>
        </w:tabs>
        <w:rPr>
          <w:rFonts w:ascii="Times New Roman" w:hAnsi="Times New Roman" w:cs="Times New Roman"/>
          <w:sz w:val="24"/>
          <w:szCs w:val="24"/>
        </w:rPr>
      </w:pPr>
      <w:r w:rsidRPr="00001149">
        <w:rPr>
          <w:rFonts w:ascii="Times New Roman" w:hAnsi="Times New Roman" w:cs="Times New Roman"/>
          <w:sz w:val="24"/>
          <w:szCs w:val="24"/>
        </w:rPr>
        <w:t>недопущение составления неофициальной отчетности и использования поддельных документов.</w:t>
      </w:r>
    </w:p>
    <w:p w:rsidR="00EF47A8" w:rsidRPr="00EF47A8" w:rsidRDefault="00EF47A8" w:rsidP="00EF47A8">
      <w:pPr>
        <w:pStyle w:val="a3"/>
        <w:tabs>
          <w:tab w:val="left" w:pos="709"/>
        </w:tabs>
        <w:ind w:left="2100"/>
        <w:rPr>
          <w:rFonts w:ascii="Times New Roman" w:hAnsi="Times New Roman" w:cs="Times New Roman"/>
          <w:sz w:val="24"/>
          <w:szCs w:val="24"/>
        </w:rPr>
      </w:pPr>
    </w:p>
    <w:p w:rsidR="00107117" w:rsidRPr="000A07B8" w:rsidRDefault="00107117" w:rsidP="00EF47A8">
      <w:pPr>
        <w:pStyle w:val="a3"/>
        <w:keepNext/>
        <w:numPr>
          <w:ilvl w:val="0"/>
          <w:numId w:val="2"/>
        </w:numPr>
        <w:spacing w:after="0" w:line="240" w:lineRule="auto"/>
        <w:jc w:val="center"/>
        <w:outlineLvl w:val="1"/>
        <w:rPr>
          <w:rFonts w:ascii="Times New Roman" w:eastAsia="Times New Roman" w:hAnsi="Times New Roman" w:cs="Times New Roman"/>
          <w:b/>
          <w:bCs/>
          <w:iCs/>
          <w:sz w:val="24"/>
          <w:szCs w:val="24"/>
          <w:lang w:eastAsia="ru-RU"/>
        </w:rPr>
      </w:pPr>
      <w:bookmarkStart w:id="1" w:name="_Toc369706625"/>
      <w:r w:rsidRPr="000A07B8">
        <w:rPr>
          <w:rFonts w:ascii="Times New Roman" w:eastAsia="Times New Roman" w:hAnsi="Times New Roman" w:cs="Times New Roman"/>
          <w:b/>
          <w:bCs/>
          <w:iCs/>
          <w:sz w:val="24"/>
          <w:szCs w:val="24"/>
          <w:lang w:eastAsia="ru-RU"/>
        </w:rPr>
        <w:t>Термины и определения</w:t>
      </w:r>
      <w:bookmarkEnd w:id="1"/>
      <w:r w:rsidR="00EF47A8" w:rsidRPr="000A07B8">
        <w:rPr>
          <w:rFonts w:ascii="Times New Roman" w:eastAsia="Times New Roman" w:hAnsi="Times New Roman" w:cs="Times New Roman"/>
          <w:b/>
          <w:bCs/>
          <w:iCs/>
          <w:sz w:val="24"/>
          <w:szCs w:val="24"/>
          <w:lang w:eastAsia="ru-RU"/>
        </w:rPr>
        <w:t>.</w:t>
      </w:r>
    </w:p>
    <w:p w:rsidR="00EF47A8" w:rsidRPr="00EF47A8" w:rsidRDefault="00EF47A8" w:rsidP="00EF47A8">
      <w:pPr>
        <w:pStyle w:val="a3"/>
        <w:keepNext/>
        <w:spacing w:after="0" w:line="240" w:lineRule="auto"/>
        <w:ind w:left="1380"/>
        <w:jc w:val="center"/>
        <w:outlineLvl w:val="1"/>
        <w:rPr>
          <w:rFonts w:ascii="Times New Roman" w:eastAsia="Times New Roman" w:hAnsi="Times New Roman" w:cs="Times New Roman"/>
          <w:b/>
          <w:bCs/>
          <w:i/>
          <w:iCs/>
          <w:sz w:val="28"/>
          <w:szCs w:val="28"/>
          <w:lang w:eastAsia="ru-RU"/>
        </w:rPr>
      </w:pPr>
    </w:p>
    <w:p w:rsidR="00EF47A8" w:rsidRPr="00EF47A8" w:rsidRDefault="00107117" w:rsidP="00EF47A8">
      <w:pPr>
        <w:pStyle w:val="a3"/>
        <w:numPr>
          <w:ilvl w:val="1"/>
          <w:numId w:val="2"/>
        </w:numPr>
        <w:spacing w:after="0" w:line="240" w:lineRule="auto"/>
        <w:ind w:left="709" w:hanging="709"/>
        <w:jc w:val="both"/>
        <w:rPr>
          <w:rFonts w:ascii="Times New Roman" w:eastAsia="Times New Roman" w:hAnsi="Times New Roman" w:cs="Times New Roman"/>
          <w:sz w:val="24"/>
          <w:szCs w:val="24"/>
          <w:lang w:eastAsia="ru-RU"/>
        </w:rPr>
      </w:pPr>
      <w:r w:rsidRPr="00EF47A8">
        <w:rPr>
          <w:rFonts w:ascii="Times New Roman" w:eastAsia="Times New Roman" w:hAnsi="Times New Roman" w:cs="Times New Roman"/>
          <w:b/>
          <w:i/>
          <w:sz w:val="24"/>
          <w:szCs w:val="24"/>
          <w:lang w:eastAsia="ru-RU"/>
        </w:rPr>
        <w:t>Коррупция</w:t>
      </w:r>
      <w:r w:rsidRPr="00EF47A8">
        <w:rPr>
          <w:rFonts w:ascii="Times New Roman" w:eastAsia="Times New Roman" w:hAnsi="Times New Roman" w:cs="Times New Roman"/>
          <w:sz w:val="24"/>
          <w:szCs w:val="24"/>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EF47A8" w:rsidRDefault="00107117" w:rsidP="00EF47A8">
      <w:pPr>
        <w:pStyle w:val="a3"/>
        <w:numPr>
          <w:ilvl w:val="1"/>
          <w:numId w:val="2"/>
        </w:numPr>
        <w:ind w:left="709" w:hanging="709"/>
        <w:rPr>
          <w:rFonts w:ascii="Times New Roman" w:eastAsia="Times New Roman" w:hAnsi="Times New Roman" w:cs="Times New Roman"/>
          <w:sz w:val="24"/>
          <w:szCs w:val="24"/>
          <w:lang w:eastAsia="ru-RU"/>
        </w:rPr>
      </w:pPr>
      <w:r w:rsidRPr="00EF47A8">
        <w:rPr>
          <w:rFonts w:ascii="Times New Roman" w:eastAsia="Times New Roman" w:hAnsi="Times New Roman" w:cs="Times New Roman"/>
          <w:b/>
          <w:i/>
          <w:sz w:val="24"/>
          <w:szCs w:val="24"/>
          <w:lang w:eastAsia="ru-RU"/>
        </w:rPr>
        <w:t>Противодействие коррупции</w:t>
      </w:r>
      <w:r w:rsidRPr="00EF47A8">
        <w:rPr>
          <w:rFonts w:ascii="Times New Roman" w:eastAsia="Times New Roman" w:hAnsi="Times New Roman" w:cs="Times New Roman"/>
          <w:sz w:val="24"/>
          <w:szCs w:val="24"/>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r w:rsidR="00EF47A8" w:rsidRPr="00EF47A8">
        <w:rPr>
          <w:rFonts w:ascii="Times New Roman" w:eastAsia="Times New Roman" w:hAnsi="Times New Roman" w:cs="Times New Roman"/>
          <w:sz w:val="24"/>
          <w:szCs w:val="24"/>
          <w:lang w:eastAsia="ru-RU"/>
        </w:rPr>
        <w:t xml:space="preserve"> </w:t>
      </w:r>
    </w:p>
    <w:p w:rsidR="00EF47A8" w:rsidRPr="00EF47A8" w:rsidRDefault="00EF47A8" w:rsidP="00EF47A8">
      <w:pPr>
        <w:pStyle w:val="a3"/>
        <w:ind w:left="709"/>
        <w:rPr>
          <w:rFonts w:ascii="Times New Roman" w:eastAsia="Times New Roman" w:hAnsi="Times New Roman" w:cs="Times New Roman"/>
          <w:sz w:val="24"/>
          <w:szCs w:val="24"/>
          <w:lang w:eastAsia="ru-RU"/>
        </w:rPr>
      </w:pPr>
      <w:r w:rsidRPr="00EF47A8">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EF47A8" w:rsidRPr="00EF47A8" w:rsidRDefault="00EF47A8" w:rsidP="00EF47A8">
      <w:pPr>
        <w:pStyle w:val="a3"/>
        <w:ind w:left="709"/>
        <w:rPr>
          <w:rFonts w:ascii="Times New Roman" w:eastAsia="Times New Roman" w:hAnsi="Times New Roman" w:cs="Times New Roman"/>
          <w:sz w:val="24"/>
          <w:szCs w:val="24"/>
          <w:lang w:eastAsia="ru-RU"/>
        </w:rPr>
      </w:pPr>
      <w:r w:rsidRPr="00EF47A8">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EF47A8" w:rsidRDefault="00EF47A8" w:rsidP="00EF47A8">
      <w:pPr>
        <w:pStyle w:val="a3"/>
        <w:ind w:left="709"/>
        <w:rPr>
          <w:rFonts w:ascii="Times New Roman" w:eastAsia="Times New Roman" w:hAnsi="Times New Roman" w:cs="Times New Roman"/>
          <w:sz w:val="24"/>
          <w:szCs w:val="24"/>
          <w:lang w:eastAsia="ru-RU"/>
        </w:rPr>
      </w:pPr>
      <w:r w:rsidRPr="00EF47A8">
        <w:rPr>
          <w:rFonts w:ascii="Times New Roman" w:eastAsia="Times New Roman" w:hAnsi="Times New Roman" w:cs="Times New Roman"/>
          <w:sz w:val="24"/>
          <w:szCs w:val="24"/>
          <w:lang w:eastAsia="ru-RU"/>
        </w:rPr>
        <w:lastRenderedPageBreak/>
        <w:t>в) по минимизации и (или) ликвидации последствий коррупционных правонарушений.</w:t>
      </w:r>
    </w:p>
    <w:p w:rsidR="00107117" w:rsidRDefault="00107117" w:rsidP="00EF47A8">
      <w:pPr>
        <w:pStyle w:val="a3"/>
        <w:numPr>
          <w:ilvl w:val="1"/>
          <w:numId w:val="2"/>
        </w:numPr>
        <w:ind w:left="709" w:hanging="709"/>
        <w:rPr>
          <w:rFonts w:ascii="Times New Roman" w:eastAsia="Times New Roman" w:hAnsi="Times New Roman" w:cs="Times New Roman"/>
          <w:sz w:val="24"/>
          <w:szCs w:val="24"/>
          <w:lang w:eastAsia="ru-RU"/>
        </w:rPr>
      </w:pPr>
      <w:r w:rsidRPr="00107117">
        <w:rPr>
          <w:rFonts w:ascii="Times New Roman" w:eastAsia="Times New Roman" w:hAnsi="Times New Roman" w:cs="Times New Roman"/>
          <w:b/>
          <w:i/>
          <w:sz w:val="24"/>
          <w:szCs w:val="24"/>
          <w:lang w:eastAsia="ru-RU"/>
        </w:rPr>
        <w:t>Взятка</w:t>
      </w:r>
      <w:r w:rsidRPr="00107117">
        <w:rPr>
          <w:rFonts w:ascii="Times New Roman" w:eastAsia="Times New Roman" w:hAnsi="Times New Roman" w:cs="Times New Roman"/>
          <w:sz w:val="24"/>
          <w:szCs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07117" w:rsidRDefault="00107117" w:rsidP="00EF47A8">
      <w:pPr>
        <w:pStyle w:val="a3"/>
        <w:numPr>
          <w:ilvl w:val="1"/>
          <w:numId w:val="2"/>
        </w:numPr>
        <w:ind w:left="709" w:hanging="709"/>
        <w:rPr>
          <w:rFonts w:ascii="Times New Roman" w:eastAsia="Times New Roman" w:hAnsi="Times New Roman" w:cs="Times New Roman"/>
          <w:sz w:val="24"/>
          <w:szCs w:val="24"/>
          <w:lang w:eastAsia="ru-RU"/>
        </w:rPr>
      </w:pPr>
      <w:r w:rsidRPr="00EF47A8">
        <w:rPr>
          <w:rFonts w:ascii="Times New Roman" w:eastAsia="Times New Roman" w:hAnsi="Times New Roman" w:cs="Times New Roman"/>
          <w:b/>
          <w:i/>
          <w:sz w:val="24"/>
          <w:szCs w:val="24"/>
          <w:lang w:eastAsia="ru-RU"/>
        </w:rPr>
        <w:t>Коммерческий подкуп</w:t>
      </w:r>
      <w:r w:rsidRPr="00EF47A8">
        <w:rPr>
          <w:rFonts w:ascii="Times New Roman" w:eastAsia="Times New Roman" w:hAnsi="Times New Roman" w:cs="Times New Roman"/>
          <w:sz w:val="24"/>
          <w:szCs w:val="24"/>
          <w:lang w:eastAsia="ru-RU"/>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107117" w:rsidRDefault="00107117" w:rsidP="00EF47A8">
      <w:pPr>
        <w:pStyle w:val="a3"/>
        <w:numPr>
          <w:ilvl w:val="1"/>
          <w:numId w:val="2"/>
        </w:numPr>
        <w:ind w:left="709" w:hanging="709"/>
        <w:rPr>
          <w:rFonts w:ascii="Times New Roman" w:eastAsia="Times New Roman" w:hAnsi="Times New Roman" w:cs="Times New Roman"/>
          <w:sz w:val="24"/>
          <w:szCs w:val="24"/>
          <w:lang w:eastAsia="ru-RU"/>
        </w:rPr>
      </w:pPr>
      <w:r w:rsidRPr="00EF47A8">
        <w:rPr>
          <w:rFonts w:ascii="Times New Roman" w:eastAsia="Times New Roman" w:hAnsi="Times New Roman" w:cs="Times New Roman"/>
          <w:b/>
          <w:i/>
          <w:sz w:val="24"/>
          <w:szCs w:val="24"/>
          <w:lang w:eastAsia="ru-RU"/>
        </w:rPr>
        <w:t>Конфликт интересов</w:t>
      </w:r>
      <w:r w:rsidRPr="00EF47A8">
        <w:rPr>
          <w:rFonts w:ascii="Times New Roman" w:eastAsia="Times New Roman" w:hAnsi="Times New Roman" w:cs="Times New Roman"/>
          <w:sz w:val="24"/>
          <w:szCs w:val="24"/>
          <w:lang w:eastAsia="ru-RU"/>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107117" w:rsidRPr="00EF47A8" w:rsidRDefault="00107117" w:rsidP="00EF47A8">
      <w:pPr>
        <w:pStyle w:val="a3"/>
        <w:numPr>
          <w:ilvl w:val="1"/>
          <w:numId w:val="2"/>
        </w:numPr>
        <w:ind w:left="709" w:hanging="709"/>
        <w:rPr>
          <w:rFonts w:ascii="Times New Roman" w:eastAsia="Times New Roman" w:hAnsi="Times New Roman" w:cs="Times New Roman"/>
          <w:sz w:val="24"/>
          <w:szCs w:val="24"/>
          <w:lang w:eastAsia="ru-RU"/>
        </w:rPr>
      </w:pPr>
      <w:r w:rsidRPr="00EF47A8">
        <w:rPr>
          <w:rFonts w:ascii="Times New Roman" w:eastAsia="Times New Roman" w:hAnsi="Times New Roman" w:cs="Times New Roman"/>
          <w:b/>
          <w:i/>
          <w:sz w:val="24"/>
          <w:szCs w:val="24"/>
          <w:lang w:eastAsia="ru-RU"/>
        </w:rPr>
        <w:t>Личная заинтересованность работника (представителя организации)</w:t>
      </w:r>
      <w:r w:rsidRPr="00EF47A8">
        <w:rPr>
          <w:rFonts w:ascii="Times New Roman" w:eastAsia="Times New Roman" w:hAnsi="Times New Roman" w:cs="Times New Roman"/>
          <w:sz w:val="24"/>
          <w:szCs w:val="24"/>
          <w:lang w:eastAsia="ru-RU"/>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07117" w:rsidRPr="000A07B8" w:rsidRDefault="00107117" w:rsidP="00107117">
      <w:pPr>
        <w:tabs>
          <w:tab w:val="left" w:pos="709"/>
        </w:tabs>
        <w:rPr>
          <w:rFonts w:ascii="Times New Roman" w:hAnsi="Times New Roman" w:cs="Times New Roman"/>
          <w:sz w:val="24"/>
          <w:szCs w:val="24"/>
        </w:rPr>
      </w:pPr>
    </w:p>
    <w:p w:rsidR="000A07B8" w:rsidRPr="000A07B8" w:rsidRDefault="000A07B8" w:rsidP="000A07B8">
      <w:pPr>
        <w:pStyle w:val="a3"/>
        <w:keepNext/>
        <w:numPr>
          <w:ilvl w:val="0"/>
          <w:numId w:val="2"/>
        </w:numPr>
        <w:tabs>
          <w:tab w:val="left" w:pos="567"/>
        </w:tabs>
        <w:spacing w:after="0" w:line="240" w:lineRule="auto"/>
        <w:jc w:val="center"/>
        <w:outlineLvl w:val="0"/>
        <w:rPr>
          <w:rFonts w:ascii="Times New Roman" w:eastAsia="Times New Roman" w:hAnsi="Times New Roman" w:cs="Times New Roman"/>
          <w:b/>
          <w:bCs/>
          <w:kern w:val="32"/>
          <w:sz w:val="24"/>
          <w:szCs w:val="24"/>
          <w:lang w:eastAsia="ru-RU"/>
        </w:rPr>
      </w:pPr>
      <w:bookmarkStart w:id="2" w:name="_Toc369706629"/>
      <w:r w:rsidRPr="000A07B8">
        <w:rPr>
          <w:rFonts w:ascii="Times New Roman" w:eastAsia="Times New Roman" w:hAnsi="Times New Roman" w:cs="Times New Roman"/>
          <w:b/>
          <w:bCs/>
          <w:kern w:val="32"/>
          <w:sz w:val="24"/>
          <w:szCs w:val="24"/>
          <w:lang w:eastAsia="ru-RU"/>
        </w:rPr>
        <w:t xml:space="preserve">Основные принципы противодействия коррупции в </w:t>
      </w:r>
      <w:bookmarkEnd w:id="2"/>
      <w:r w:rsidRPr="000A07B8">
        <w:rPr>
          <w:rFonts w:ascii="Times New Roman" w:hAnsi="Times New Roman" w:cs="Times New Roman"/>
          <w:b/>
          <w:sz w:val="24"/>
          <w:szCs w:val="24"/>
        </w:rPr>
        <w:t>Учреждении</w:t>
      </w:r>
      <w:r w:rsidRPr="000A07B8">
        <w:rPr>
          <w:rFonts w:ascii="Times New Roman" w:eastAsia="Times New Roman" w:hAnsi="Times New Roman" w:cs="Times New Roman"/>
          <w:b/>
          <w:bCs/>
          <w:kern w:val="32"/>
          <w:sz w:val="24"/>
          <w:szCs w:val="24"/>
          <w:lang w:eastAsia="ru-RU"/>
        </w:rPr>
        <w:t>.</w:t>
      </w:r>
    </w:p>
    <w:p w:rsidR="000A07B8" w:rsidRPr="000A07B8" w:rsidRDefault="000A07B8" w:rsidP="000A07B8">
      <w:pPr>
        <w:pStyle w:val="a3"/>
        <w:keepNext/>
        <w:tabs>
          <w:tab w:val="left" w:pos="567"/>
        </w:tabs>
        <w:spacing w:after="0" w:line="240" w:lineRule="auto"/>
        <w:ind w:left="1380"/>
        <w:jc w:val="center"/>
        <w:outlineLvl w:val="0"/>
        <w:rPr>
          <w:rFonts w:ascii="Times New Roman" w:eastAsia="Times New Roman" w:hAnsi="Times New Roman" w:cs="Times New Roman"/>
          <w:b/>
          <w:bCs/>
          <w:kern w:val="32"/>
          <w:sz w:val="28"/>
          <w:szCs w:val="28"/>
          <w:lang w:eastAsia="ru-RU"/>
        </w:rPr>
      </w:pPr>
    </w:p>
    <w:p w:rsidR="000A07B8" w:rsidRPr="000A07B8" w:rsidRDefault="000A07B8" w:rsidP="000A07B8">
      <w:pPr>
        <w:spacing w:after="0" w:line="240" w:lineRule="auto"/>
        <w:rPr>
          <w:rFonts w:ascii="Times New Roman" w:eastAsia="Times New Roman" w:hAnsi="Times New Roman" w:cs="Times New Roman"/>
          <w:sz w:val="24"/>
          <w:szCs w:val="24"/>
          <w:lang w:eastAsia="ru-RU"/>
        </w:rPr>
      </w:pPr>
    </w:p>
    <w:p w:rsidR="000A07B8" w:rsidRDefault="000A07B8" w:rsidP="000A07B8">
      <w:pPr>
        <w:pStyle w:val="a3"/>
        <w:numPr>
          <w:ilvl w:val="1"/>
          <w:numId w:val="2"/>
        </w:numPr>
        <w:tabs>
          <w:tab w:val="left" w:pos="1080"/>
        </w:tabs>
        <w:spacing w:after="0" w:line="240" w:lineRule="auto"/>
        <w:ind w:left="709" w:hanging="709"/>
        <w:jc w:val="both"/>
        <w:rPr>
          <w:rFonts w:ascii="Times New Roman" w:eastAsia="Times New Roman" w:hAnsi="Times New Roman" w:cs="Times New Roman"/>
          <w:i/>
          <w:sz w:val="24"/>
          <w:szCs w:val="24"/>
          <w:lang w:eastAsia="ru-RU"/>
        </w:rPr>
      </w:pPr>
      <w:r w:rsidRPr="000A07B8">
        <w:rPr>
          <w:rFonts w:ascii="Times New Roman" w:eastAsia="Times New Roman" w:hAnsi="Times New Roman" w:cs="Times New Roman"/>
          <w:i/>
          <w:sz w:val="24"/>
          <w:szCs w:val="24"/>
          <w:lang w:eastAsia="ru-RU"/>
        </w:rPr>
        <w:t>Принцип соответствия политики организации действующему законодательству и общепринятым нормам.</w:t>
      </w:r>
    </w:p>
    <w:p w:rsidR="000A07B8" w:rsidRPr="000A07B8" w:rsidRDefault="000A07B8" w:rsidP="000A07B8">
      <w:pPr>
        <w:pStyle w:val="a3"/>
        <w:tabs>
          <w:tab w:val="left" w:pos="1080"/>
        </w:tabs>
        <w:spacing w:after="0" w:line="240" w:lineRule="auto"/>
        <w:ind w:left="709"/>
        <w:jc w:val="both"/>
        <w:rPr>
          <w:rFonts w:ascii="Times New Roman" w:eastAsia="Times New Roman" w:hAnsi="Times New Roman" w:cs="Times New Roman"/>
          <w:sz w:val="24"/>
          <w:szCs w:val="24"/>
          <w:lang w:eastAsia="ru-RU"/>
        </w:rPr>
      </w:pPr>
      <w:r w:rsidRPr="000A07B8">
        <w:rPr>
          <w:rFonts w:ascii="Times New Roman" w:eastAsia="Times New Roman" w:hAnsi="Times New Roman" w:cs="Times New Roman"/>
          <w:sz w:val="24"/>
          <w:szCs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0A07B8" w:rsidRDefault="000A07B8" w:rsidP="000A07B8">
      <w:pPr>
        <w:pStyle w:val="a3"/>
        <w:numPr>
          <w:ilvl w:val="1"/>
          <w:numId w:val="2"/>
        </w:numPr>
        <w:tabs>
          <w:tab w:val="left" w:pos="1080"/>
        </w:tabs>
        <w:spacing w:after="0" w:line="240" w:lineRule="auto"/>
        <w:ind w:left="709" w:hanging="709"/>
        <w:jc w:val="both"/>
        <w:rPr>
          <w:rFonts w:ascii="Times New Roman" w:eastAsia="Times New Roman" w:hAnsi="Times New Roman" w:cs="Times New Roman"/>
          <w:i/>
          <w:sz w:val="24"/>
          <w:szCs w:val="24"/>
          <w:lang w:eastAsia="ru-RU"/>
        </w:rPr>
      </w:pPr>
      <w:r w:rsidRPr="000A07B8">
        <w:rPr>
          <w:rFonts w:ascii="Times New Roman" w:eastAsia="Times New Roman" w:hAnsi="Times New Roman" w:cs="Times New Roman"/>
          <w:i/>
          <w:sz w:val="24"/>
          <w:szCs w:val="24"/>
          <w:lang w:eastAsia="ru-RU"/>
        </w:rPr>
        <w:t>Принцип личного примера руководства.</w:t>
      </w:r>
    </w:p>
    <w:p w:rsidR="000A07B8" w:rsidRPr="000A07B8" w:rsidRDefault="000A07B8" w:rsidP="000A07B8">
      <w:pPr>
        <w:pStyle w:val="a3"/>
        <w:tabs>
          <w:tab w:val="left" w:pos="1080"/>
        </w:tabs>
        <w:spacing w:after="0" w:line="240" w:lineRule="auto"/>
        <w:ind w:left="709"/>
        <w:jc w:val="both"/>
        <w:rPr>
          <w:rFonts w:ascii="Times New Roman" w:eastAsia="Times New Roman" w:hAnsi="Times New Roman" w:cs="Times New Roman"/>
          <w:sz w:val="24"/>
          <w:szCs w:val="24"/>
          <w:lang w:eastAsia="ru-RU"/>
        </w:rPr>
      </w:pPr>
      <w:r w:rsidRPr="000A07B8">
        <w:rPr>
          <w:rFonts w:ascii="Times New Roman" w:eastAsia="Times New Roman" w:hAnsi="Times New Roman" w:cs="Times New Roman"/>
          <w:sz w:val="24"/>
          <w:szCs w:val="24"/>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0A07B8" w:rsidRDefault="000A07B8" w:rsidP="000A07B8">
      <w:pPr>
        <w:pStyle w:val="a3"/>
        <w:numPr>
          <w:ilvl w:val="1"/>
          <w:numId w:val="2"/>
        </w:numPr>
        <w:tabs>
          <w:tab w:val="left" w:pos="1080"/>
        </w:tabs>
        <w:spacing w:after="0" w:line="240" w:lineRule="auto"/>
        <w:ind w:left="709" w:hanging="709"/>
        <w:jc w:val="both"/>
        <w:rPr>
          <w:rFonts w:ascii="Times New Roman" w:eastAsia="Times New Roman" w:hAnsi="Times New Roman" w:cs="Times New Roman"/>
          <w:i/>
          <w:sz w:val="24"/>
          <w:szCs w:val="24"/>
          <w:lang w:eastAsia="ru-RU"/>
        </w:rPr>
      </w:pPr>
      <w:r w:rsidRPr="000A07B8">
        <w:rPr>
          <w:rFonts w:ascii="Times New Roman" w:eastAsia="Times New Roman" w:hAnsi="Times New Roman" w:cs="Times New Roman"/>
          <w:i/>
          <w:sz w:val="24"/>
          <w:szCs w:val="24"/>
          <w:lang w:eastAsia="ru-RU"/>
        </w:rPr>
        <w:t>Принцип вовлеченности работников.</w:t>
      </w:r>
    </w:p>
    <w:p w:rsidR="000A07B8" w:rsidRPr="000A07B8" w:rsidRDefault="000A07B8" w:rsidP="000A07B8">
      <w:pPr>
        <w:pStyle w:val="a3"/>
        <w:tabs>
          <w:tab w:val="left" w:pos="1080"/>
        </w:tabs>
        <w:spacing w:after="0" w:line="240" w:lineRule="auto"/>
        <w:ind w:left="709"/>
        <w:jc w:val="both"/>
        <w:rPr>
          <w:rFonts w:ascii="Times New Roman" w:eastAsia="Times New Roman" w:hAnsi="Times New Roman" w:cs="Times New Roman"/>
          <w:sz w:val="24"/>
          <w:szCs w:val="24"/>
          <w:lang w:eastAsia="ru-RU"/>
        </w:rPr>
      </w:pPr>
      <w:r w:rsidRPr="000A07B8">
        <w:rPr>
          <w:rFonts w:ascii="Times New Roman" w:eastAsia="Times New Roman" w:hAnsi="Times New Roman" w:cs="Times New Roman"/>
          <w:sz w:val="24"/>
          <w:szCs w:val="24"/>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0A07B8" w:rsidRDefault="000A07B8" w:rsidP="000A07B8">
      <w:pPr>
        <w:pStyle w:val="a3"/>
        <w:numPr>
          <w:ilvl w:val="1"/>
          <w:numId w:val="2"/>
        </w:numPr>
        <w:tabs>
          <w:tab w:val="left" w:pos="1080"/>
        </w:tabs>
        <w:spacing w:after="0" w:line="240" w:lineRule="auto"/>
        <w:ind w:left="709" w:hanging="709"/>
        <w:jc w:val="both"/>
        <w:rPr>
          <w:rFonts w:ascii="Times New Roman" w:eastAsia="Times New Roman" w:hAnsi="Times New Roman" w:cs="Times New Roman"/>
          <w:i/>
          <w:sz w:val="24"/>
          <w:szCs w:val="24"/>
          <w:lang w:eastAsia="ru-RU"/>
        </w:rPr>
      </w:pPr>
      <w:r w:rsidRPr="000A07B8">
        <w:rPr>
          <w:rFonts w:ascii="Times New Roman" w:eastAsia="Times New Roman" w:hAnsi="Times New Roman" w:cs="Times New Roman"/>
          <w:i/>
          <w:sz w:val="24"/>
          <w:szCs w:val="24"/>
          <w:lang w:eastAsia="ru-RU"/>
        </w:rPr>
        <w:lastRenderedPageBreak/>
        <w:t>Принцип соразмерности антикоррупционных процедур риску коррупции.</w:t>
      </w:r>
    </w:p>
    <w:p w:rsidR="000A07B8" w:rsidRPr="000A07B8" w:rsidRDefault="000A07B8" w:rsidP="000A07B8">
      <w:pPr>
        <w:pStyle w:val="a3"/>
        <w:tabs>
          <w:tab w:val="left" w:pos="1080"/>
        </w:tabs>
        <w:spacing w:after="0" w:line="240" w:lineRule="auto"/>
        <w:ind w:left="709"/>
        <w:jc w:val="both"/>
        <w:rPr>
          <w:rFonts w:ascii="Times New Roman" w:eastAsia="Times New Roman" w:hAnsi="Times New Roman" w:cs="Times New Roman"/>
          <w:sz w:val="24"/>
          <w:szCs w:val="24"/>
          <w:lang w:eastAsia="ru-RU"/>
        </w:rPr>
      </w:pPr>
      <w:r w:rsidRPr="000A07B8">
        <w:rPr>
          <w:rFonts w:ascii="Times New Roman" w:eastAsia="Times New Roman" w:hAnsi="Times New Roman" w:cs="Times New Roman"/>
          <w:sz w:val="24"/>
          <w:szCs w:val="24"/>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0A07B8" w:rsidRDefault="000A07B8" w:rsidP="000A07B8">
      <w:pPr>
        <w:pStyle w:val="a3"/>
        <w:numPr>
          <w:ilvl w:val="1"/>
          <w:numId w:val="2"/>
        </w:numPr>
        <w:tabs>
          <w:tab w:val="left" w:pos="1080"/>
        </w:tabs>
        <w:spacing w:after="0" w:line="240" w:lineRule="auto"/>
        <w:ind w:left="709" w:hanging="709"/>
        <w:jc w:val="both"/>
        <w:rPr>
          <w:rFonts w:ascii="Times New Roman" w:eastAsia="Times New Roman" w:hAnsi="Times New Roman" w:cs="Times New Roman"/>
          <w:i/>
          <w:sz w:val="24"/>
          <w:szCs w:val="24"/>
          <w:lang w:eastAsia="ru-RU"/>
        </w:rPr>
      </w:pPr>
      <w:r w:rsidRPr="000A07B8">
        <w:rPr>
          <w:rFonts w:ascii="Times New Roman" w:eastAsia="Times New Roman" w:hAnsi="Times New Roman" w:cs="Times New Roman"/>
          <w:i/>
          <w:sz w:val="24"/>
          <w:szCs w:val="24"/>
          <w:lang w:eastAsia="ru-RU"/>
        </w:rPr>
        <w:t xml:space="preserve">Принцип </w:t>
      </w:r>
      <w:proofErr w:type="gramStart"/>
      <w:r w:rsidRPr="000A07B8">
        <w:rPr>
          <w:rFonts w:ascii="Times New Roman" w:eastAsia="Times New Roman" w:hAnsi="Times New Roman" w:cs="Times New Roman"/>
          <w:i/>
          <w:sz w:val="24"/>
          <w:szCs w:val="24"/>
          <w:lang w:eastAsia="ru-RU"/>
        </w:rPr>
        <w:t>эффективности  антикоррупционных</w:t>
      </w:r>
      <w:proofErr w:type="gramEnd"/>
      <w:r w:rsidRPr="000A07B8">
        <w:rPr>
          <w:rFonts w:ascii="Times New Roman" w:eastAsia="Times New Roman" w:hAnsi="Times New Roman" w:cs="Times New Roman"/>
          <w:i/>
          <w:sz w:val="24"/>
          <w:szCs w:val="24"/>
          <w:lang w:eastAsia="ru-RU"/>
        </w:rPr>
        <w:t xml:space="preserve"> процедур.</w:t>
      </w:r>
    </w:p>
    <w:p w:rsidR="005E66DB" w:rsidRPr="005E66DB" w:rsidRDefault="005E66DB" w:rsidP="005E66DB">
      <w:pPr>
        <w:pStyle w:val="a3"/>
        <w:tabs>
          <w:tab w:val="left" w:pos="1080"/>
        </w:tabs>
        <w:spacing w:after="0" w:line="240" w:lineRule="auto"/>
        <w:ind w:left="709"/>
        <w:jc w:val="both"/>
        <w:rPr>
          <w:rFonts w:ascii="Times New Roman" w:eastAsia="Times New Roman" w:hAnsi="Times New Roman" w:cs="Times New Roman"/>
          <w:sz w:val="24"/>
          <w:szCs w:val="24"/>
          <w:lang w:eastAsia="ru-RU"/>
        </w:rPr>
      </w:pPr>
      <w:r w:rsidRPr="005E66DB">
        <w:rPr>
          <w:rFonts w:ascii="Times New Roman" w:eastAsia="Times New Roman" w:hAnsi="Times New Roman" w:cs="Times New Roman"/>
          <w:sz w:val="24"/>
          <w:szCs w:val="24"/>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0A07B8" w:rsidRDefault="000A07B8" w:rsidP="005E66DB">
      <w:pPr>
        <w:pStyle w:val="a3"/>
        <w:numPr>
          <w:ilvl w:val="1"/>
          <w:numId w:val="2"/>
        </w:numPr>
        <w:tabs>
          <w:tab w:val="left" w:pos="1080"/>
        </w:tabs>
        <w:spacing w:after="0" w:line="240" w:lineRule="auto"/>
        <w:ind w:left="709" w:hanging="709"/>
        <w:jc w:val="both"/>
        <w:rPr>
          <w:rFonts w:ascii="Times New Roman" w:eastAsia="Times New Roman" w:hAnsi="Times New Roman" w:cs="Times New Roman"/>
          <w:i/>
          <w:sz w:val="24"/>
          <w:szCs w:val="24"/>
          <w:lang w:eastAsia="ru-RU"/>
        </w:rPr>
      </w:pPr>
      <w:r w:rsidRPr="005E66DB">
        <w:rPr>
          <w:rFonts w:ascii="Times New Roman" w:eastAsia="Times New Roman" w:hAnsi="Times New Roman" w:cs="Times New Roman"/>
          <w:i/>
          <w:sz w:val="24"/>
          <w:szCs w:val="24"/>
          <w:lang w:eastAsia="ru-RU"/>
        </w:rPr>
        <w:t>Принцип ответственности и неотвратимости наказания.</w:t>
      </w:r>
    </w:p>
    <w:p w:rsidR="005E66DB" w:rsidRPr="005E66DB" w:rsidRDefault="005E66DB" w:rsidP="005E66DB">
      <w:pPr>
        <w:pStyle w:val="a3"/>
        <w:tabs>
          <w:tab w:val="left" w:pos="1080"/>
        </w:tabs>
        <w:spacing w:after="0" w:line="240" w:lineRule="auto"/>
        <w:ind w:left="709"/>
        <w:jc w:val="both"/>
        <w:rPr>
          <w:rFonts w:ascii="Times New Roman" w:eastAsia="Times New Roman" w:hAnsi="Times New Roman" w:cs="Times New Roman"/>
          <w:sz w:val="24"/>
          <w:szCs w:val="24"/>
          <w:lang w:eastAsia="ru-RU"/>
        </w:rPr>
      </w:pPr>
      <w:r w:rsidRPr="005E66DB">
        <w:rPr>
          <w:rFonts w:ascii="Times New Roman" w:eastAsia="Times New Roman" w:hAnsi="Times New Roman" w:cs="Times New Roman"/>
          <w:sz w:val="24"/>
          <w:szCs w:val="24"/>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0A07B8" w:rsidRDefault="000A07B8" w:rsidP="005E66DB">
      <w:pPr>
        <w:pStyle w:val="a3"/>
        <w:numPr>
          <w:ilvl w:val="1"/>
          <w:numId w:val="2"/>
        </w:numPr>
        <w:tabs>
          <w:tab w:val="left" w:pos="1080"/>
        </w:tabs>
        <w:spacing w:after="0" w:line="240" w:lineRule="auto"/>
        <w:ind w:left="709" w:hanging="709"/>
        <w:jc w:val="both"/>
        <w:rPr>
          <w:rFonts w:ascii="Times New Roman" w:eastAsia="Times New Roman" w:hAnsi="Times New Roman" w:cs="Times New Roman"/>
          <w:i/>
          <w:sz w:val="24"/>
          <w:szCs w:val="24"/>
          <w:lang w:eastAsia="ru-RU"/>
        </w:rPr>
      </w:pPr>
      <w:r w:rsidRPr="005E66DB">
        <w:rPr>
          <w:rFonts w:ascii="Times New Roman" w:eastAsia="Times New Roman" w:hAnsi="Times New Roman" w:cs="Times New Roman"/>
          <w:i/>
          <w:sz w:val="24"/>
          <w:szCs w:val="24"/>
          <w:lang w:eastAsia="ru-RU"/>
        </w:rPr>
        <w:t>Принцип открытости.</w:t>
      </w:r>
    </w:p>
    <w:p w:rsidR="005E66DB" w:rsidRPr="005E66DB" w:rsidRDefault="005E66DB" w:rsidP="005E66DB">
      <w:pPr>
        <w:pStyle w:val="a3"/>
        <w:tabs>
          <w:tab w:val="left" w:pos="1080"/>
        </w:tabs>
        <w:spacing w:after="0" w:line="240" w:lineRule="auto"/>
        <w:ind w:left="709"/>
        <w:jc w:val="both"/>
        <w:rPr>
          <w:rFonts w:ascii="Times New Roman" w:eastAsia="Times New Roman" w:hAnsi="Times New Roman" w:cs="Times New Roman"/>
          <w:sz w:val="24"/>
          <w:szCs w:val="24"/>
          <w:lang w:eastAsia="ru-RU"/>
        </w:rPr>
      </w:pPr>
      <w:r w:rsidRPr="005E66DB">
        <w:rPr>
          <w:rFonts w:ascii="Times New Roman" w:eastAsia="Times New Roman" w:hAnsi="Times New Roman" w:cs="Times New Roman"/>
          <w:sz w:val="24"/>
          <w:szCs w:val="24"/>
          <w:lang w:eastAsia="ru-RU"/>
        </w:rPr>
        <w:t xml:space="preserve">Информирование контрагентов, партнеров и общественности о принятых в </w:t>
      </w:r>
      <w:r>
        <w:rPr>
          <w:rFonts w:ascii="Times New Roman" w:hAnsi="Times New Roman" w:cs="Times New Roman"/>
          <w:sz w:val="24"/>
          <w:szCs w:val="24"/>
        </w:rPr>
        <w:t xml:space="preserve">Учреждении </w:t>
      </w:r>
      <w:r w:rsidRPr="005E66DB">
        <w:rPr>
          <w:rFonts w:ascii="Times New Roman" w:eastAsia="Times New Roman" w:hAnsi="Times New Roman" w:cs="Times New Roman"/>
          <w:sz w:val="24"/>
          <w:szCs w:val="24"/>
          <w:lang w:eastAsia="ru-RU"/>
        </w:rPr>
        <w:t xml:space="preserve">антикоррупционных стандартах ведения </w:t>
      </w:r>
      <w:r w:rsidR="00013135">
        <w:rPr>
          <w:rFonts w:ascii="Times New Roman" w:eastAsia="Times New Roman" w:hAnsi="Times New Roman" w:cs="Times New Roman"/>
          <w:sz w:val="24"/>
          <w:szCs w:val="24"/>
          <w:lang w:eastAsia="ru-RU"/>
        </w:rPr>
        <w:t>деятельности</w:t>
      </w:r>
      <w:r w:rsidRPr="005E66DB">
        <w:rPr>
          <w:rFonts w:ascii="Times New Roman" w:eastAsia="Times New Roman" w:hAnsi="Times New Roman" w:cs="Times New Roman"/>
          <w:sz w:val="24"/>
          <w:szCs w:val="24"/>
          <w:lang w:eastAsia="ru-RU"/>
        </w:rPr>
        <w:t>.</w:t>
      </w:r>
    </w:p>
    <w:p w:rsidR="000A07B8" w:rsidRDefault="000A07B8" w:rsidP="00527D0B">
      <w:pPr>
        <w:pStyle w:val="a3"/>
        <w:numPr>
          <w:ilvl w:val="1"/>
          <w:numId w:val="2"/>
        </w:numPr>
        <w:tabs>
          <w:tab w:val="left" w:pos="1080"/>
        </w:tabs>
        <w:spacing w:after="0" w:line="240" w:lineRule="auto"/>
        <w:ind w:left="709" w:hanging="709"/>
        <w:jc w:val="both"/>
        <w:rPr>
          <w:rFonts w:ascii="Times New Roman" w:eastAsia="Times New Roman" w:hAnsi="Times New Roman" w:cs="Times New Roman"/>
          <w:i/>
          <w:sz w:val="24"/>
          <w:szCs w:val="24"/>
          <w:lang w:eastAsia="ru-RU"/>
        </w:rPr>
      </w:pPr>
      <w:r w:rsidRPr="00527D0B">
        <w:rPr>
          <w:rFonts w:ascii="Times New Roman" w:eastAsia="Times New Roman" w:hAnsi="Times New Roman" w:cs="Times New Roman"/>
          <w:i/>
          <w:sz w:val="24"/>
          <w:szCs w:val="24"/>
          <w:lang w:eastAsia="ru-RU"/>
        </w:rPr>
        <w:t>Принцип постоянного контроля и регулярного мониторинга.</w:t>
      </w:r>
    </w:p>
    <w:p w:rsidR="00527D0B" w:rsidRPr="00527D0B" w:rsidRDefault="00527D0B" w:rsidP="00527D0B">
      <w:pPr>
        <w:pStyle w:val="a3"/>
        <w:tabs>
          <w:tab w:val="left" w:pos="1080"/>
        </w:tabs>
        <w:spacing w:after="0" w:line="240" w:lineRule="auto"/>
        <w:ind w:left="709"/>
        <w:jc w:val="both"/>
        <w:rPr>
          <w:rFonts w:ascii="Times New Roman" w:eastAsia="Times New Roman" w:hAnsi="Times New Roman" w:cs="Times New Roman"/>
          <w:sz w:val="24"/>
          <w:szCs w:val="24"/>
          <w:lang w:eastAsia="ru-RU"/>
        </w:rPr>
      </w:pPr>
      <w:r w:rsidRPr="00527D0B">
        <w:rPr>
          <w:rFonts w:ascii="Times New Roman" w:eastAsia="Times New Roman" w:hAnsi="Times New Roman" w:cs="Times New Roman"/>
          <w:sz w:val="24"/>
          <w:szCs w:val="24"/>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0A07B8" w:rsidRPr="000A07B8" w:rsidRDefault="000A07B8" w:rsidP="000A07B8">
      <w:pPr>
        <w:tabs>
          <w:tab w:val="left" w:pos="0"/>
        </w:tabs>
        <w:spacing w:after="0" w:line="240" w:lineRule="auto"/>
        <w:ind w:firstLine="624"/>
        <w:contextualSpacing/>
        <w:jc w:val="both"/>
        <w:rPr>
          <w:rFonts w:ascii="Times New Roman" w:eastAsia="Times New Roman" w:hAnsi="Times New Roman" w:cs="Times New Roman"/>
          <w:sz w:val="28"/>
          <w:szCs w:val="28"/>
          <w:lang w:eastAsia="ru-RU"/>
        </w:rPr>
      </w:pPr>
    </w:p>
    <w:p w:rsidR="00527D0B" w:rsidRPr="00527D0B" w:rsidRDefault="00527D0B" w:rsidP="00527D0B">
      <w:pPr>
        <w:pStyle w:val="a3"/>
        <w:numPr>
          <w:ilvl w:val="0"/>
          <w:numId w:val="2"/>
        </w:numPr>
        <w:spacing w:after="0" w:line="240" w:lineRule="auto"/>
        <w:jc w:val="center"/>
        <w:rPr>
          <w:rFonts w:ascii="Times New Roman" w:eastAsia="Times New Roman" w:hAnsi="Times New Roman" w:cs="Times New Roman"/>
          <w:b/>
          <w:sz w:val="24"/>
          <w:szCs w:val="24"/>
          <w:lang w:eastAsia="ru-RU"/>
        </w:rPr>
      </w:pPr>
      <w:r w:rsidRPr="00527D0B">
        <w:rPr>
          <w:rFonts w:ascii="Times New Roman" w:eastAsia="Times New Roman" w:hAnsi="Times New Roman" w:cs="Times New Roman"/>
          <w:b/>
          <w:sz w:val="24"/>
          <w:szCs w:val="24"/>
          <w:lang w:eastAsia="ru-RU"/>
        </w:rPr>
        <w:t xml:space="preserve">Область применения политики </w:t>
      </w:r>
    </w:p>
    <w:p w:rsidR="00527D0B" w:rsidRDefault="00527D0B" w:rsidP="00527D0B">
      <w:pPr>
        <w:pStyle w:val="a3"/>
        <w:spacing w:after="0" w:line="240" w:lineRule="auto"/>
        <w:ind w:left="1380"/>
        <w:jc w:val="center"/>
        <w:rPr>
          <w:rFonts w:ascii="Times New Roman" w:eastAsia="Times New Roman" w:hAnsi="Times New Roman" w:cs="Times New Roman"/>
          <w:b/>
          <w:sz w:val="24"/>
          <w:szCs w:val="24"/>
          <w:lang w:eastAsia="ru-RU"/>
        </w:rPr>
      </w:pPr>
      <w:r w:rsidRPr="00527D0B">
        <w:rPr>
          <w:rFonts w:ascii="Times New Roman" w:eastAsia="Times New Roman" w:hAnsi="Times New Roman" w:cs="Times New Roman"/>
          <w:b/>
          <w:sz w:val="24"/>
          <w:szCs w:val="24"/>
          <w:lang w:eastAsia="ru-RU"/>
        </w:rPr>
        <w:t>и круг лиц, попадающих под ее действие.</w:t>
      </w:r>
    </w:p>
    <w:p w:rsidR="00527D0B" w:rsidRPr="00527D0B" w:rsidRDefault="00527D0B" w:rsidP="00527D0B">
      <w:pPr>
        <w:pStyle w:val="a3"/>
        <w:spacing w:after="0" w:line="240" w:lineRule="auto"/>
        <w:ind w:left="1380"/>
        <w:jc w:val="center"/>
        <w:rPr>
          <w:rFonts w:ascii="Times New Roman" w:eastAsia="Times New Roman" w:hAnsi="Times New Roman" w:cs="Times New Roman"/>
          <w:b/>
          <w:sz w:val="24"/>
          <w:szCs w:val="24"/>
          <w:lang w:eastAsia="ru-RU"/>
        </w:rPr>
      </w:pPr>
    </w:p>
    <w:p w:rsidR="00527D0B" w:rsidRPr="00527D0B" w:rsidRDefault="00527D0B" w:rsidP="00527D0B">
      <w:pPr>
        <w:pStyle w:val="a3"/>
        <w:numPr>
          <w:ilvl w:val="1"/>
          <w:numId w:val="2"/>
        </w:numPr>
        <w:spacing w:after="0" w:line="240" w:lineRule="auto"/>
        <w:ind w:left="709" w:hanging="709"/>
        <w:jc w:val="both"/>
        <w:rPr>
          <w:rFonts w:ascii="Times New Roman" w:eastAsia="Times New Roman" w:hAnsi="Times New Roman" w:cs="Times New Roman"/>
          <w:sz w:val="24"/>
          <w:szCs w:val="24"/>
          <w:lang w:eastAsia="ru-RU"/>
        </w:rPr>
      </w:pPr>
      <w:r w:rsidRPr="00527D0B">
        <w:rPr>
          <w:rFonts w:ascii="Times New Roman" w:eastAsia="Times New Roman" w:hAnsi="Times New Roman" w:cs="Times New Roman"/>
          <w:sz w:val="24"/>
          <w:szCs w:val="24"/>
          <w:lang w:eastAsia="ru-RU"/>
        </w:rPr>
        <w:t xml:space="preserve">Основным кругом лиц, попадающих под действие политики, являются работники </w:t>
      </w:r>
      <w:r>
        <w:rPr>
          <w:rFonts w:ascii="Times New Roman" w:eastAsia="Times New Roman" w:hAnsi="Times New Roman" w:cs="Times New Roman"/>
          <w:sz w:val="24"/>
          <w:szCs w:val="24"/>
          <w:lang w:eastAsia="ru-RU"/>
        </w:rPr>
        <w:t>Учреждения</w:t>
      </w:r>
      <w:r w:rsidRPr="00527D0B">
        <w:rPr>
          <w:rFonts w:ascii="Times New Roman" w:eastAsia="Times New Roman" w:hAnsi="Times New Roman" w:cs="Times New Roman"/>
          <w:sz w:val="24"/>
          <w:szCs w:val="24"/>
          <w:lang w:eastAsia="ru-RU"/>
        </w:rPr>
        <w:t xml:space="preserve">, находящиеся с ней в трудовых отношениях, вне зависимости от занимаемой должности и выполняемых функций. </w:t>
      </w:r>
      <w:r>
        <w:rPr>
          <w:rFonts w:ascii="Times New Roman" w:eastAsia="Times New Roman" w:hAnsi="Times New Roman" w:cs="Times New Roman"/>
          <w:sz w:val="24"/>
          <w:szCs w:val="24"/>
          <w:lang w:eastAsia="ru-RU"/>
        </w:rPr>
        <w:t>П</w:t>
      </w:r>
      <w:r w:rsidRPr="00527D0B">
        <w:rPr>
          <w:rFonts w:ascii="Times New Roman" w:eastAsia="Times New Roman" w:hAnsi="Times New Roman" w:cs="Times New Roman"/>
          <w:sz w:val="24"/>
          <w:szCs w:val="24"/>
          <w:lang w:eastAsia="ru-RU"/>
        </w:rPr>
        <w:t xml:space="preserve">олитика </w:t>
      </w:r>
      <w:proofErr w:type="gramStart"/>
      <w:r w:rsidRPr="00527D0B">
        <w:rPr>
          <w:rFonts w:ascii="Times New Roman" w:eastAsia="Times New Roman" w:hAnsi="Times New Roman" w:cs="Times New Roman"/>
          <w:sz w:val="24"/>
          <w:szCs w:val="24"/>
          <w:lang w:eastAsia="ru-RU"/>
        </w:rPr>
        <w:t>распространяет</w:t>
      </w:r>
      <w:r>
        <w:rPr>
          <w:rFonts w:ascii="Times New Roman" w:eastAsia="Times New Roman" w:hAnsi="Times New Roman" w:cs="Times New Roman"/>
          <w:sz w:val="24"/>
          <w:szCs w:val="24"/>
          <w:lang w:eastAsia="ru-RU"/>
        </w:rPr>
        <w:t xml:space="preserve">  свое</w:t>
      </w:r>
      <w:proofErr w:type="gramEnd"/>
      <w:r>
        <w:rPr>
          <w:rFonts w:ascii="Times New Roman" w:eastAsia="Times New Roman" w:hAnsi="Times New Roman" w:cs="Times New Roman"/>
          <w:sz w:val="24"/>
          <w:szCs w:val="24"/>
          <w:lang w:eastAsia="ru-RU"/>
        </w:rPr>
        <w:t xml:space="preserve"> действие</w:t>
      </w:r>
      <w:r w:rsidRPr="00527D0B">
        <w:rPr>
          <w:rFonts w:ascii="Times New Roman" w:eastAsia="Times New Roman" w:hAnsi="Times New Roman" w:cs="Times New Roman"/>
          <w:sz w:val="24"/>
          <w:szCs w:val="24"/>
          <w:lang w:eastAsia="ru-RU"/>
        </w:rPr>
        <w:t xml:space="preserve"> и на других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527D0B" w:rsidRDefault="00527D0B" w:rsidP="00C82D5B"/>
    <w:p w:rsidR="00D72615" w:rsidRPr="00D72615" w:rsidRDefault="00C82D5B" w:rsidP="00D72615">
      <w:pPr>
        <w:pStyle w:val="a3"/>
        <w:numPr>
          <w:ilvl w:val="0"/>
          <w:numId w:val="2"/>
        </w:numPr>
        <w:jc w:val="center"/>
        <w:rPr>
          <w:rFonts w:ascii="Times New Roman" w:hAnsi="Times New Roman" w:cs="Times New Roman"/>
          <w:b/>
          <w:sz w:val="24"/>
          <w:szCs w:val="24"/>
        </w:rPr>
      </w:pPr>
      <w:r w:rsidRPr="00055FCF">
        <w:rPr>
          <w:rFonts w:ascii="Times New Roman" w:hAnsi="Times New Roman" w:cs="Times New Roman"/>
          <w:b/>
          <w:sz w:val="24"/>
          <w:szCs w:val="24"/>
        </w:rPr>
        <w:t>Определение должностных лиц школы,</w:t>
      </w:r>
      <w:r w:rsidR="007475F3" w:rsidRPr="00055FCF">
        <w:rPr>
          <w:rFonts w:ascii="Times New Roman" w:hAnsi="Times New Roman" w:cs="Times New Roman"/>
          <w:b/>
          <w:sz w:val="24"/>
          <w:szCs w:val="24"/>
        </w:rPr>
        <w:t xml:space="preserve"> </w:t>
      </w:r>
      <w:r w:rsidRPr="00055FCF">
        <w:rPr>
          <w:rFonts w:ascii="Times New Roman" w:hAnsi="Times New Roman" w:cs="Times New Roman"/>
          <w:b/>
          <w:sz w:val="24"/>
          <w:szCs w:val="24"/>
        </w:rPr>
        <w:t>ответственных за реализацию антикоррупционной политики</w:t>
      </w:r>
      <w:r w:rsidR="00055FCF" w:rsidRPr="00055FCF">
        <w:rPr>
          <w:rFonts w:ascii="Times New Roman" w:hAnsi="Times New Roman" w:cs="Times New Roman"/>
          <w:b/>
          <w:sz w:val="24"/>
          <w:szCs w:val="24"/>
        </w:rPr>
        <w:t>.</w:t>
      </w:r>
    </w:p>
    <w:p w:rsidR="00055FCF" w:rsidRPr="00055FCF" w:rsidRDefault="00055FCF" w:rsidP="00055FCF">
      <w:pPr>
        <w:pStyle w:val="a3"/>
        <w:ind w:left="1380"/>
        <w:jc w:val="center"/>
        <w:rPr>
          <w:rFonts w:ascii="Times New Roman" w:hAnsi="Times New Roman" w:cs="Times New Roman"/>
          <w:b/>
          <w:sz w:val="24"/>
          <w:szCs w:val="24"/>
        </w:rPr>
      </w:pPr>
    </w:p>
    <w:p w:rsidR="00C82D5B" w:rsidRDefault="00C82D5B" w:rsidP="00055FCF">
      <w:pPr>
        <w:pStyle w:val="a3"/>
        <w:numPr>
          <w:ilvl w:val="1"/>
          <w:numId w:val="2"/>
        </w:numPr>
        <w:ind w:left="709" w:hanging="709"/>
        <w:jc w:val="both"/>
        <w:rPr>
          <w:rFonts w:ascii="Times New Roman" w:hAnsi="Times New Roman" w:cs="Times New Roman"/>
          <w:sz w:val="24"/>
          <w:szCs w:val="24"/>
        </w:rPr>
      </w:pPr>
      <w:r w:rsidRPr="00055FCF">
        <w:rPr>
          <w:rFonts w:ascii="Times New Roman" w:hAnsi="Times New Roman" w:cs="Times New Roman"/>
          <w:sz w:val="24"/>
          <w:szCs w:val="24"/>
        </w:rPr>
        <w:t>В школе ответственным за противодействие коррупци</w:t>
      </w:r>
      <w:r w:rsidR="007475F3" w:rsidRPr="00055FCF">
        <w:rPr>
          <w:rFonts w:ascii="Times New Roman" w:hAnsi="Times New Roman" w:cs="Times New Roman"/>
          <w:sz w:val="24"/>
          <w:szCs w:val="24"/>
        </w:rPr>
        <w:t xml:space="preserve">и, исходя из </w:t>
      </w:r>
      <w:r w:rsidRPr="00055FCF">
        <w:rPr>
          <w:rFonts w:ascii="Times New Roman" w:hAnsi="Times New Roman" w:cs="Times New Roman"/>
          <w:sz w:val="24"/>
          <w:szCs w:val="24"/>
        </w:rPr>
        <w:t>установленных задач, специфики дея</w:t>
      </w:r>
      <w:r w:rsidR="007475F3" w:rsidRPr="00055FCF">
        <w:rPr>
          <w:rFonts w:ascii="Times New Roman" w:hAnsi="Times New Roman" w:cs="Times New Roman"/>
          <w:sz w:val="24"/>
          <w:szCs w:val="24"/>
        </w:rPr>
        <w:t xml:space="preserve">тельности, штатной численности, </w:t>
      </w:r>
      <w:r w:rsidRPr="00055FCF">
        <w:rPr>
          <w:rFonts w:ascii="Times New Roman" w:hAnsi="Times New Roman" w:cs="Times New Roman"/>
          <w:sz w:val="24"/>
          <w:szCs w:val="24"/>
        </w:rPr>
        <w:t>организационной структуры, материальны</w:t>
      </w:r>
      <w:r w:rsidR="007475F3" w:rsidRPr="00055FCF">
        <w:rPr>
          <w:rFonts w:ascii="Times New Roman" w:hAnsi="Times New Roman" w:cs="Times New Roman"/>
          <w:sz w:val="24"/>
          <w:szCs w:val="24"/>
        </w:rPr>
        <w:t xml:space="preserve">х ресурсов является </w:t>
      </w:r>
      <w:r w:rsidR="007475F3" w:rsidRPr="00794074">
        <w:rPr>
          <w:rFonts w:ascii="Times New Roman" w:hAnsi="Times New Roman" w:cs="Times New Roman"/>
          <w:sz w:val="24"/>
          <w:szCs w:val="24"/>
        </w:rPr>
        <w:t xml:space="preserve">заместитель </w:t>
      </w:r>
      <w:r w:rsidRPr="00794074">
        <w:rPr>
          <w:rFonts w:ascii="Times New Roman" w:hAnsi="Times New Roman" w:cs="Times New Roman"/>
          <w:sz w:val="24"/>
          <w:szCs w:val="24"/>
        </w:rPr>
        <w:t>директора по учебно – воспитательной работ</w:t>
      </w:r>
      <w:r w:rsidR="007475F3" w:rsidRPr="00794074">
        <w:rPr>
          <w:rFonts w:ascii="Times New Roman" w:hAnsi="Times New Roman" w:cs="Times New Roman"/>
          <w:sz w:val="24"/>
          <w:szCs w:val="24"/>
        </w:rPr>
        <w:t xml:space="preserve">е. Задачи, функции и полномочия </w:t>
      </w:r>
      <w:r w:rsidRPr="00794074">
        <w:rPr>
          <w:rFonts w:ascii="Times New Roman" w:hAnsi="Times New Roman" w:cs="Times New Roman"/>
          <w:sz w:val="24"/>
          <w:szCs w:val="24"/>
        </w:rPr>
        <w:t>заместителя директора по учебно –</w:t>
      </w:r>
      <w:r w:rsidR="007475F3" w:rsidRPr="00794074">
        <w:rPr>
          <w:rFonts w:ascii="Times New Roman" w:hAnsi="Times New Roman" w:cs="Times New Roman"/>
          <w:sz w:val="24"/>
          <w:szCs w:val="24"/>
        </w:rPr>
        <w:t xml:space="preserve"> воспитательной</w:t>
      </w:r>
      <w:r w:rsidR="007475F3" w:rsidRPr="00055FCF">
        <w:rPr>
          <w:rFonts w:ascii="Times New Roman" w:hAnsi="Times New Roman" w:cs="Times New Roman"/>
          <w:sz w:val="24"/>
          <w:szCs w:val="24"/>
        </w:rPr>
        <w:t xml:space="preserve"> работе в сфере </w:t>
      </w:r>
      <w:r w:rsidRPr="00055FCF">
        <w:rPr>
          <w:rFonts w:ascii="Times New Roman" w:hAnsi="Times New Roman" w:cs="Times New Roman"/>
          <w:sz w:val="24"/>
          <w:szCs w:val="24"/>
        </w:rPr>
        <w:t>противоде</w:t>
      </w:r>
      <w:r w:rsidR="007475F3" w:rsidRPr="00055FCF">
        <w:rPr>
          <w:rFonts w:ascii="Times New Roman" w:hAnsi="Times New Roman" w:cs="Times New Roman"/>
          <w:sz w:val="24"/>
          <w:szCs w:val="24"/>
        </w:rPr>
        <w:t xml:space="preserve">йствия коррупции определены его </w:t>
      </w:r>
      <w:r w:rsidRPr="00055FCF">
        <w:rPr>
          <w:rFonts w:ascii="Times New Roman" w:hAnsi="Times New Roman" w:cs="Times New Roman"/>
          <w:sz w:val="24"/>
          <w:szCs w:val="24"/>
        </w:rPr>
        <w:t>Должностной инструкцией.</w:t>
      </w:r>
    </w:p>
    <w:p w:rsidR="00055FCF" w:rsidRDefault="00055FCF" w:rsidP="00055FCF">
      <w:pPr>
        <w:pStyle w:val="a3"/>
        <w:numPr>
          <w:ilvl w:val="1"/>
          <w:numId w:val="2"/>
        </w:numPr>
        <w:ind w:left="709" w:hanging="709"/>
        <w:jc w:val="both"/>
        <w:rPr>
          <w:rFonts w:ascii="Times New Roman" w:hAnsi="Times New Roman" w:cs="Times New Roman"/>
          <w:sz w:val="24"/>
          <w:szCs w:val="24"/>
        </w:rPr>
      </w:pPr>
      <w:r>
        <w:rPr>
          <w:rFonts w:ascii="Times New Roman" w:hAnsi="Times New Roman" w:cs="Times New Roman"/>
          <w:sz w:val="24"/>
          <w:szCs w:val="24"/>
        </w:rPr>
        <w:t>Обязанности ответственного</w:t>
      </w:r>
      <w:r w:rsidRPr="00055FCF">
        <w:rPr>
          <w:rFonts w:ascii="Times New Roman" w:hAnsi="Times New Roman" w:cs="Times New Roman"/>
          <w:sz w:val="24"/>
          <w:szCs w:val="24"/>
        </w:rPr>
        <w:t xml:space="preserve"> за противодействие коррупции</w:t>
      </w:r>
      <w:r>
        <w:rPr>
          <w:rFonts w:ascii="Times New Roman" w:hAnsi="Times New Roman" w:cs="Times New Roman"/>
          <w:sz w:val="24"/>
          <w:szCs w:val="24"/>
        </w:rPr>
        <w:t>:</w:t>
      </w:r>
    </w:p>
    <w:p w:rsidR="006E04C8" w:rsidRPr="006E04C8" w:rsidRDefault="006E04C8" w:rsidP="006E04C8">
      <w:pPr>
        <w:pStyle w:val="a3"/>
        <w:numPr>
          <w:ilvl w:val="0"/>
          <w:numId w:val="8"/>
        </w:numPr>
        <w:spacing w:after="0" w:line="240" w:lineRule="auto"/>
        <w:ind w:left="1134" w:hanging="425"/>
        <w:jc w:val="both"/>
        <w:rPr>
          <w:rFonts w:ascii="Times New Roman" w:hAnsi="Times New Roman" w:cs="Times New Roman"/>
          <w:sz w:val="24"/>
          <w:szCs w:val="24"/>
        </w:rPr>
      </w:pPr>
      <w:r w:rsidRPr="006E04C8">
        <w:rPr>
          <w:rFonts w:ascii="Times New Roman" w:hAnsi="Times New Roman" w:cs="Times New Roman"/>
          <w:sz w:val="24"/>
          <w:szCs w:val="24"/>
        </w:rPr>
        <w:t>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6E04C8" w:rsidRDefault="006E04C8" w:rsidP="006E04C8">
      <w:pPr>
        <w:pStyle w:val="a3"/>
        <w:numPr>
          <w:ilvl w:val="0"/>
          <w:numId w:val="8"/>
        </w:numPr>
        <w:spacing w:after="0" w:line="240" w:lineRule="auto"/>
        <w:ind w:left="1134" w:hanging="425"/>
        <w:jc w:val="both"/>
        <w:rPr>
          <w:rFonts w:ascii="Times New Roman" w:hAnsi="Times New Roman" w:cs="Times New Roman"/>
          <w:sz w:val="24"/>
          <w:szCs w:val="24"/>
        </w:rPr>
      </w:pPr>
      <w:r w:rsidRPr="006E04C8">
        <w:rPr>
          <w:rFonts w:ascii="Times New Roman" w:hAnsi="Times New Roman" w:cs="Times New Roman"/>
          <w:sz w:val="24"/>
          <w:szCs w:val="24"/>
        </w:rPr>
        <w:t>проведение контрольных мероприятий, направленных на выявление коррупционных правонарушений работниками организации;</w:t>
      </w:r>
    </w:p>
    <w:p w:rsidR="006E04C8" w:rsidRDefault="006E04C8" w:rsidP="006E04C8">
      <w:pPr>
        <w:pStyle w:val="a3"/>
        <w:numPr>
          <w:ilvl w:val="0"/>
          <w:numId w:val="8"/>
        </w:numPr>
        <w:spacing w:after="0" w:line="240" w:lineRule="auto"/>
        <w:ind w:left="1134" w:hanging="425"/>
        <w:jc w:val="both"/>
        <w:rPr>
          <w:rFonts w:ascii="Times New Roman" w:hAnsi="Times New Roman" w:cs="Times New Roman"/>
          <w:sz w:val="24"/>
          <w:szCs w:val="24"/>
        </w:rPr>
      </w:pPr>
      <w:r w:rsidRPr="006E04C8">
        <w:rPr>
          <w:rFonts w:ascii="Times New Roman" w:hAnsi="Times New Roman" w:cs="Times New Roman"/>
          <w:sz w:val="24"/>
          <w:szCs w:val="24"/>
        </w:rPr>
        <w:t>организация проведения оценки коррупционных рисков;</w:t>
      </w:r>
    </w:p>
    <w:p w:rsidR="006E04C8" w:rsidRDefault="006E04C8" w:rsidP="006E04C8">
      <w:pPr>
        <w:pStyle w:val="a3"/>
        <w:numPr>
          <w:ilvl w:val="0"/>
          <w:numId w:val="8"/>
        </w:numPr>
        <w:spacing w:after="0" w:line="240" w:lineRule="auto"/>
        <w:ind w:left="1134" w:hanging="425"/>
        <w:jc w:val="both"/>
        <w:rPr>
          <w:rFonts w:ascii="Times New Roman" w:hAnsi="Times New Roman" w:cs="Times New Roman"/>
          <w:sz w:val="24"/>
          <w:szCs w:val="24"/>
        </w:rPr>
      </w:pPr>
      <w:r w:rsidRPr="006E04C8">
        <w:rPr>
          <w:rFonts w:ascii="Times New Roman" w:hAnsi="Times New Roman" w:cs="Times New Roman"/>
          <w:sz w:val="24"/>
          <w:szCs w:val="24"/>
        </w:rPr>
        <w:lastRenderedPageBreak/>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6E04C8" w:rsidRDefault="006E04C8" w:rsidP="006E04C8">
      <w:pPr>
        <w:pStyle w:val="a3"/>
        <w:numPr>
          <w:ilvl w:val="0"/>
          <w:numId w:val="8"/>
        </w:numPr>
        <w:spacing w:after="0" w:line="240" w:lineRule="auto"/>
        <w:ind w:left="1134" w:hanging="425"/>
        <w:jc w:val="both"/>
        <w:rPr>
          <w:rFonts w:ascii="Times New Roman" w:hAnsi="Times New Roman" w:cs="Times New Roman"/>
          <w:sz w:val="24"/>
          <w:szCs w:val="24"/>
        </w:rPr>
      </w:pPr>
      <w:r w:rsidRPr="006E04C8">
        <w:rPr>
          <w:rFonts w:ascii="Times New Roman" w:hAnsi="Times New Roman" w:cs="Times New Roman"/>
          <w:sz w:val="24"/>
          <w:szCs w:val="24"/>
        </w:rPr>
        <w:t>организация заполнения и рассмотрения деклараций о конфликте интересов;</w:t>
      </w:r>
    </w:p>
    <w:p w:rsidR="006E04C8" w:rsidRDefault="006E04C8" w:rsidP="006E04C8">
      <w:pPr>
        <w:pStyle w:val="a3"/>
        <w:numPr>
          <w:ilvl w:val="0"/>
          <w:numId w:val="8"/>
        </w:numPr>
        <w:spacing w:after="0" w:line="240" w:lineRule="auto"/>
        <w:ind w:left="1134" w:hanging="425"/>
        <w:jc w:val="both"/>
        <w:rPr>
          <w:rFonts w:ascii="Times New Roman" w:hAnsi="Times New Roman" w:cs="Times New Roman"/>
          <w:sz w:val="24"/>
          <w:szCs w:val="24"/>
        </w:rPr>
      </w:pPr>
      <w:r w:rsidRPr="006E04C8">
        <w:rPr>
          <w:rFonts w:ascii="Times New Roman" w:hAnsi="Times New Roman" w:cs="Times New Roman"/>
          <w:sz w:val="24"/>
          <w:szCs w:val="24"/>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6E04C8" w:rsidRDefault="006E04C8" w:rsidP="007528FE">
      <w:pPr>
        <w:pStyle w:val="a3"/>
        <w:numPr>
          <w:ilvl w:val="0"/>
          <w:numId w:val="8"/>
        </w:numPr>
        <w:spacing w:after="0" w:line="240" w:lineRule="auto"/>
        <w:ind w:left="1134" w:hanging="425"/>
        <w:jc w:val="both"/>
        <w:rPr>
          <w:rFonts w:ascii="Times New Roman" w:hAnsi="Times New Roman" w:cs="Times New Roman"/>
          <w:sz w:val="24"/>
          <w:szCs w:val="24"/>
        </w:rPr>
      </w:pPr>
      <w:r w:rsidRPr="007528FE">
        <w:rPr>
          <w:rFonts w:ascii="Times New Roman" w:hAnsi="Times New Roman" w:cs="Times New Roman"/>
          <w:sz w:val="24"/>
          <w:szCs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6E04C8" w:rsidRDefault="006E04C8" w:rsidP="007528FE">
      <w:pPr>
        <w:pStyle w:val="a3"/>
        <w:numPr>
          <w:ilvl w:val="0"/>
          <w:numId w:val="8"/>
        </w:numPr>
        <w:spacing w:after="0" w:line="240" w:lineRule="auto"/>
        <w:ind w:left="1134" w:hanging="425"/>
        <w:jc w:val="both"/>
        <w:rPr>
          <w:rFonts w:ascii="Times New Roman" w:hAnsi="Times New Roman" w:cs="Times New Roman"/>
          <w:sz w:val="24"/>
          <w:szCs w:val="24"/>
        </w:rPr>
      </w:pPr>
      <w:r w:rsidRPr="007528FE">
        <w:rPr>
          <w:rFonts w:ascii="Times New Roman" w:hAnsi="Times New Roman" w:cs="Times New Roman"/>
          <w:sz w:val="24"/>
          <w:szCs w:val="24"/>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6E04C8" w:rsidRDefault="006E04C8" w:rsidP="007528FE">
      <w:pPr>
        <w:pStyle w:val="a3"/>
        <w:numPr>
          <w:ilvl w:val="0"/>
          <w:numId w:val="8"/>
        </w:numPr>
        <w:spacing w:after="0" w:line="240" w:lineRule="auto"/>
        <w:ind w:left="1134" w:hanging="425"/>
        <w:jc w:val="both"/>
        <w:rPr>
          <w:rFonts w:ascii="Times New Roman" w:hAnsi="Times New Roman" w:cs="Times New Roman"/>
          <w:sz w:val="24"/>
          <w:szCs w:val="24"/>
        </w:rPr>
      </w:pPr>
      <w:r w:rsidRPr="007528FE">
        <w:rPr>
          <w:rFonts w:ascii="Times New Roman" w:hAnsi="Times New Roman" w:cs="Times New Roman"/>
          <w:sz w:val="24"/>
          <w:szCs w:val="24"/>
        </w:rPr>
        <w:t>проведение оценки результатов антикоррупционной работы и подготовка соответствующих отчетных материалов руководству организации.</w:t>
      </w:r>
    </w:p>
    <w:p w:rsidR="00D72615" w:rsidRDefault="00D72615" w:rsidP="00D72615">
      <w:pPr>
        <w:spacing w:after="0" w:line="240" w:lineRule="auto"/>
        <w:jc w:val="both"/>
        <w:rPr>
          <w:rFonts w:ascii="Times New Roman" w:hAnsi="Times New Roman" w:cs="Times New Roman"/>
          <w:sz w:val="24"/>
          <w:szCs w:val="24"/>
        </w:rPr>
      </w:pPr>
    </w:p>
    <w:p w:rsidR="00D72615" w:rsidRDefault="00D72615" w:rsidP="00D72615">
      <w:pPr>
        <w:spacing w:after="0" w:line="240" w:lineRule="auto"/>
        <w:jc w:val="both"/>
        <w:rPr>
          <w:rFonts w:ascii="Times New Roman" w:hAnsi="Times New Roman" w:cs="Times New Roman"/>
          <w:sz w:val="24"/>
          <w:szCs w:val="24"/>
        </w:rPr>
      </w:pPr>
    </w:p>
    <w:p w:rsidR="00D72615" w:rsidRPr="00D72615" w:rsidRDefault="00D72615" w:rsidP="00D72615">
      <w:pPr>
        <w:pStyle w:val="a3"/>
        <w:numPr>
          <w:ilvl w:val="0"/>
          <w:numId w:val="2"/>
        </w:numPr>
        <w:spacing w:after="0"/>
        <w:jc w:val="center"/>
        <w:rPr>
          <w:rFonts w:ascii="Times New Roman" w:hAnsi="Times New Roman" w:cs="Times New Roman"/>
          <w:b/>
          <w:sz w:val="24"/>
          <w:szCs w:val="24"/>
        </w:rPr>
      </w:pPr>
      <w:r w:rsidRPr="00D72615">
        <w:rPr>
          <w:rFonts w:ascii="Times New Roman" w:hAnsi="Times New Roman" w:cs="Times New Roman"/>
          <w:b/>
          <w:sz w:val="24"/>
          <w:szCs w:val="24"/>
        </w:rPr>
        <w:t>Определение и закрепление обязанностей работников,</w:t>
      </w:r>
    </w:p>
    <w:p w:rsidR="00D72615" w:rsidRDefault="00D72615" w:rsidP="00D72615">
      <w:pPr>
        <w:spacing w:after="0"/>
        <w:jc w:val="center"/>
        <w:rPr>
          <w:rFonts w:ascii="Times New Roman" w:hAnsi="Times New Roman" w:cs="Times New Roman"/>
          <w:b/>
          <w:sz w:val="24"/>
          <w:szCs w:val="24"/>
        </w:rPr>
      </w:pPr>
      <w:r w:rsidRPr="00D72615">
        <w:rPr>
          <w:rFonts w:ascii="Times New Roman" w:hAnsi="Times New Roman" w:cs="Times New Roman"/>
          <w:b/>
          <w:sz w:val="24"/>
          <w:szCs w:val="24"/>
        </w:rPr>
        <w:t>связанных с предупреждением и противодействием коррупции</w:t>
      </w:r>
      <w:r>
        <w:rPr>
          <w:rFonts w:ascii="Times New Roman" w:hAnsi="Times New Roman" w:cs="Times New Roman"/>
          <w:b/>
          <w:sz w:val="24"/>
          <w:szCs w:val="24"/>
        </w:rPr>
        <w:t>.</w:t>
      </w:r>
    </w:p>
    <w:p w:rsidR="00D72615" w:rsidRPr="00D72615" w:rsidRDefault="00D72615" w:rsidP="00D72615">
      <w:pPr>
        <w:spacing w:after="0"/>
        <w:jc w:val="center"/>
        <w:rPr>
          <w:rFonts w:ascii="Times New Roman" w:hAnsi="Times New Roman" w:cs="Times New Roman"/>
          <w:b/>
          <w:sz w:val="24"/>
          <w:szCs w:val="24"/>
        </w:rPr>
      </w:pPr>
    </w:p>
    <w:p w:rsidR="00D72615" w:rsidRDefault="00D72615" w:rsidP="00C9698A">
      <w:pPr>
        <w:pStyle w:val="a3"/>
        <w:numPr>
          <w:ilvl w:val="1"/>
          <w:numId w:val="2"/>
        </w:numPr>
        <w:ind w:left="709" w:hanging="709"/>
        <w:jc w:val="both"/>
        <w:rPr>
          <w:rFonts w:ascii="Times New Roman" w:hAnsi="Times New Roman" w:cs="Times New Roman"/>
          <w:sz w:val="24"/>
          <w:szCs w:val="24"/>
        </w:rPr>
      </w:pPr>
      <w:r w:rsidRPr="00D72615">
        <w:rPr>
          <w:rFonts w:ascii="Times New Roman" w:hAnsi="Times New Roman" w:cs="Times New Roman"/>
          <w:sz w:val="24"/>
          <w:szCs w:val="24"/>
        </w:rPr>
        <w:t>Обязанности работников организации в связи с предупреждением и противодействием коррупции являются общими для всех сотрудников школы.</w:t>
      </w:r>
    </w:p>
    <w:p w:rsidR="00D72615" w:rsidRPr="00D72615" w:rsidRDefault="00D72615" w:rsidP="00C9698A">
      <w:pPr>
        <w:pStyle w:val="a3"/>
        <w:numPr>
          <w:ilvl w:val="1"/>
          <w:numId w:val="2"/>
        </w:numPr>
        <w:ind w:left="709" w:hanging="709"/>
        <w:jc w:val="both"/>
        <w:rPr>
          <w:rFonts w:ascii="Times New Roman" w:hAnsi="Times New Roman" w:cs="Times New Roman"/>
          <w:sz w:val="24"/>
          <w:szCs w:val="24"/>
        </w:rPr>
      </w:pPr>
      <w:r w:rsidRPr="00D72615">
        <w:rPr>
          <w:rFonts w:ascii="Times New Roman" w:hAnsi="Times New Roman" w:cs="Times New Roman"/>
          <w:sz w:val="24"/>
          <w:szCs w:val="24"/>
        </w:rPr>
        <w:t>Общими обязанностями работников в связи с предупреждением и</w:t>
      </w:r>
      <w:r>
        <w:rPr>
          <w:rFonts w:ascii="Times New Roman" w:hAnsi="Times New Roman" w:cs="Times New Roman"/>
          <w:sz w:val="24"/>
          <w:szCs w:val="24"/>
        </w:rPr>
        <w:t xml:space="preserve"> </w:t>
      </w:r>
      <w:r w:rsidRPr="00D72615">
        <w:rPr>
          <w:rFonts w:ascii="Times New Roman" w:hAnsi="Times New Roman" w:cs="Times New Roman"/>
          <w:sz w:val="24"/>
          <w:szCs w:val="24"/>
        </w:rPr>
        <w:t>противодействием коррупции являются следующие:</w:t>
      </w:r>
    </w:p>
    <w:p w:rsidR="00D72615" w:rsidRDefault="00D72615" w:rsidP="00C9698A">
      <w:pPr>
        <w:pStyle w:val="a3"/>
        <w:numPr>
          <w:ilvl w:val="0"/>
          <w:numId w:val="9"/>
        </w:numPr>
        <w:jc w:val="both"/>
        <w:rPr>
          <w:rFonts w:ascii="Times New Roman" w:hAnsi="Times New Roman" w:cs="Times New Roman"/>
          <w:sz w:val="24"/>
          <w:szCs w:val="24"/>
        </w:rPr>
      </w:pPr>
      <w:r w:rsidRPr="00D72615">
        <w:rPr>
          <w:rFonts w:ascii="Times New Roman" w:hAnsi="Times New Roman" w:cs="Times New Roman"/>
          <w:sz w:val="24"/>
          <w:szCs w:val="24"/>
        </w:rPr>
        <w:t>воздерживаться от совершения и (или) участия в совершении коррупционных</w:t>
      </w:r>
      <w:r>
        <w:rPr>
          <w:rFonts w:ascii="Times New Roman" w:hAnsi="Times New Roman" w:cs="Times New Roman"/>
          <w:sz w:val="24"/>
          <w:szCs w:val="24"/>
        </w:rPr>
        <w:t xml:space="preserve"> </w:t>
      </w:r>
      <w:r w:rsidRPr="00D72615">
        <w:rPr>
          <w:rFonts w:ascii="Times New Roman" w:hAnsi="Times New Roman" w:cs="Times New Roman"/>
          <w:sz w:val="24"/>
          <w:szCs w:val="24"/>
        </w:rPr>
        <w:t xml:space="preserve">правонарушений </w:t>
      </w:r>
      <w:r>
        <w:rPr>
          <w:rFonts w:ascii="Times New Roman" w:hAnsi="Times New Roman" w:cs="Times New Roman"/>
          <w:sz w:val="24"/>
          <w:szCs w:val="24"/>
        </w:rPr>
        <w:t>в интересах или от имени школы;</w:t>
      </w:r>
    </w:p>
    <w:p w:rsidR="00D72615" w:rsidRDefault="00D72615" w:rsidP="00C9698A">
      <w:pPr>
        <w:pStyle w:val="a3"/>
        <w:numPr>
          <w:ilvl w:val="0"/>
          <w:numId w:val="9"/>
        </w:numPr>
        <w:jc w:val="both"/>
        <w:rPr>
          <w:rFonts w:ascii="Times New Roman" w:hAnsi="Times New Roman" w:cs="Times New Roman"/>
          <w:sz w:val="24"/>
          <w:szCs w:val="24"/>
        </w:rPr>
      </w:pPr>
      <w:r w:rsidRPr="00D72615">
        <w:rPr>
          <w:rFonts w:ascii="Times New Roman" w:hAnsi="Times New Roman" w:cs="Times New Roman"/>
          <w:sz w:val="24"/>
          <w:szCs w:val="24"/>
        </w:rPr>
        <w:t>воздерживаться от поведения, которое может быть истолковано окружающими</w:t>
      </w:r>
      <w:r>
        <w:rPr>
          <w:rFonts w:ascii="Times New Roman" w:hAnsi="Times New Roman" w:cs="Times New Roman"/>
          <w:sz w:val="24"/>
          <w:szCs w:val="24"/>
        </w:rPr>
        <w:t xml:space="preserve"> </w:t>
      </w:r>
      <w:r w:rsidRPr="00D72615">
        <w:rPr>
          <w:rFonts w:ascii="Times New Roman" w:hAnsi="Times New Roman" w:cs="Times New Roman"/>
          <w:sz w:val="24"/>
          <w:szCs w:val="24"/>
        </w:rPr>
        <w:t>как готовность совершить или участвовать в совершении коррупционного</w:t>
      </w:r>
      <w:r>
        <w:rPr>
          <w:rFonts w:ascii="Times New Roman" w:hAnsi="Times New Roman" w:cs="Times New Roman"/>
          <w:sz w:val="24"/>
          <w:szCs w:val="24"/>
        </w:rPr>
        <w:t xml:space="preserve"> </w:t>
      </w:r>
      <w:r w:rsidRPr="00D72615">
        <w:rPr>
          <w:rFonts w:ascii="Times New Roman" w:hAnsi="Times New Roman" w:cs="Times New Roman"/>
          <w:sz w:val="24"/>
          <w:szCs w:val="24"/>
        </w:rPr>
        <w:t>правонарушения в интересах или от имени школы;</w:t>
      </w:r>
    </w:p>
    <w:p w:rsidR="00D72615" w:rsidRDefault="00D72615" w:rsidP="00C9698A">
      <w:pPr>
        <w:pStyle w:val="a3"/>
        <w:numPr>
          <w:ilvl w:val="0"/>
          <w:numId w:val="9"/>
        </w:numPr>
        <w:jc w:val="both"/>
        <w:rPr>
          <w:rFonts w:ascii="Times New Roman" w:hAnsi="Times New Roman" w:cs="Times New Roman"/>
          <w:sz w:val="24"/>
          <w:szCs w:val="24"/>
        </w:rPr>
      </w:pPr>
      <w:r w:rsidRPr="00D72615">
        <w:rPr>
          <w:rFonts w:ascii="Times New Roman" w:hAnsi="Times New Roman" w:cs="Times New Roman"/>
          <w:sz w:val="24"/>
          <w:szCs w:val="24"/>
        </w:rPr>
        <w:t>незамедлительно информировать директора школы о случаях склонения</w:t>
      </w:r>
      <w:r>
        <w:rPr>
          <w:rFonts w:ascii="Times New Roman" w:hAnsi="Times New Roman" w:cs="Times New Roman"/>
          <w:sz w:val="24"/>
          <w:szCs w:val="24"/>
        </w:rPr>
        <w:t xml:space="preserve"> </w:t>
      </w:r>
      <w:r w:rsidRPr="00D72615">
        <w:rPr>
          <w:rFonts w:ascii="Times New Roman" w:hAnsi="Times New Roman" w:cs="Times New Roman"/>
          <w:sz w:val="24"/>
          <w:szCs w:val="24"/>
        </w:rPr>
        <w:t>работника к совершению коррупционных правонарушений;</w:t>
      </w:r>
    </w:p>
    <w:p w:rsidR="00D72615" w:rsidRPr="00D72615" w:rsidRDefault="00D72615" w:rsidP="00C9698A">
      <w:pPr>
        <w:pStyle w:val="a3"/>
        <w:numPr>
          <w:ilvl w:val="0"/>
          <w:numId w:val="9"/>
        </w:numPr>
        <w:jc w:val="both"/>
        <w:rPr>
          <w:rFonts w:ascii="Times New Roman" w:hAnsi="Times New Roman" w:cs="Times New Roman"/>
          <w:sz w:val="24"/>
          <w:szCs w:val="24"/>
        </w:rPr>
      </w:pPr>
      <w:r w:rsidRPr="00D72615">
        <w:rPr>
          <w:rFonts w:ascii="Times New Roman" w:hAnsi="Times New Roman" w:cs="Times New Roman"/>
          <w:sz w:val="24"/>
          <w:szCs w:val="24"/>
        </w:rPr>
        <w:t>незамедлительно информировать директора, администрацию школы о ставшей</w:t>
      </w:r>
      <w:r>
        <w:rPr>
          <w:rFonts w:ascii="Times New Roman" w:hAnsi="Times New Roman" w:cs="Times New Roman"/>
          <w:sz w:val="24"/>
          <w:szCs w:val="24"/>
        </w:rPr>
        <w:t xml:space="preserve"> </w:t>
      </w:r>
      <w:r w:rsidRPr="00D72615">
        <w:rPr>
          <w:rFonts w:ascii="Times New Roman" w:hAnsi="Times New Roman" w:cs="Times New Roman"/>
          <w:sz w:val="24"/>
          <w:szCs w:val="24"/>
        </w:rPr>
        <w:t>известной информации о случаях совершения коррупционных правонарушений</w:t>
      </w:r>
      <w:r>
        <w:rPr>
          <w:rFonts w:ascii="Times New Roman" w:hAnsi="Times New Roman" w:cs="Times New Roman"/>
          <w:sz w:val="24"/>
          <w:szCs w:val="24"/>
        </w:rPr>
        <w:t xml:space="preserve"> </w:t>
      </w:r>
      <w:r w:rsidRPr="00D72615">
        <w:rPr>
          <w:rFonts w:ascii="Times New Roman" w:hAnsi="Times New Roman" w:cs="Times New Roman"/>
          <w:sz w:val="24"/>
          <w:szCs w:val="24"/>
        </w:rPr>
        <w:t>другими работниками, контрагентами организации или иными лицами.</w:t>
      </w:r>
    </w:p>
    <w:p w:rsidR="00D72615" w:rsidRDefault="00D72615" w:rsidP="00C9698A">
      <w:pPr>
        <w:pStyle w:val="a3"/>
        <w:numPr>
          <w:ilvl w:val="1"/>
          <w:numId w:val="2"/>
        </w:numPr>
        <w:ind w:left="709" w:hanging="709"/>
        <w:jc w:val="both"/>
        <w:rPr>
          <w:rFonts w:ascii="Times New Roman" w:hAnsi="Times New Roman" w:cs="Times New Roman"/>
          <w:sz w:val="24"/>
          <w:szCs w:val="24"/>
        </w:rPr>
      </w:pPr>
      <w:r w:rsidRPr="00C9698A">
        <w:rPr>
          <w:rFonts w:ascii="Times New Roman" w:hAnsi="Times New Roman" w:cs="Times New Roman"/>
          <w:sz w:val="24"/>
          <w:szCs w:val="24"/>
        </w:rPr>
        <w:t>В целях обеспечения эффективного исполнения возложенных на</w:t>
      </w:r>
      <w:r w:rsidR="00C9698A">
        <w:rPr>
          <w:rFonts w:ascii="Times New Roman" w:hAnsi="Times New Roman" w:cs="Times New Roman"/>
          <w:sz w:val="24"/>
          <w:szCs w:val="24"/>
        </w:rPr>
        <w:t xml:space="preserve"> работников </w:t>
      </w:r>
      <w:r w:rsidRPr="00C9698A">
        <w:rPr>
          <w:rFonts w:ascii="Times New Roman" w:hAnsi="Times New Roman" w:cs="Times New Roman"/>
          <w:sz w:val="24"/>
          <w:szCs w:val="24"/>
        </w:rPr>
        <w:t>обязанностей регламентируются процедуры их соблюдения.</w:t>
      </w:r>
    </w:p>
    <w:p w:rsidR="00D72615" w:rsidRDefault="00D72615" w:rsidP="00D72615">
      <w:pPr>
        <w:pStyle w:val="a3"/>
        <w:numPr>
          <w:ilvl w:val="1"/>
          <w:numId w:val="2"/>
        </w:numPr>
        <w:ind w:left="709" w:hanging="709"/>
        <w:jc w:val="both"/>
        <w:rPr>
          <w:rFonts w:ascii="Times New Roman" w:hAnsi="Times New Roman" w:cs="Times New Roman"/>
          <w:sz w:val="24"/>
          <w:szCs w:val="24"/>
        </w:rPr>
      </w:pPr>
      <w:r w:rsidRPr="00C9698A">
        <w:rPr>
          <w:rFonts w:ascii="Times New Roman" w:hAnsi="Times New Roman" w:cs="Times New Roman"/>
          <w:sz w:val="24"/>
          <w:szCs w:val="24"/>
        </w:rPr>
        <w:t>Исходя их положений ст. 57 ТК РФ по соглашению сторон в трудовой</w:t>
      </w:r>
      <w:r w:rsidR="00C9698A">
        <w:rPr>
          <w:rFonts w:ascii="Times New Roman" w:hAnsi="Times New Roman" w:cs="Times New Roman"/>
          <w:sz w:val="24"/>
          <w:szCs w:val="24"/>
        </w:rPr>
        <w:t xml:space="preserve"> </w:t>
      </w:r>
      <w:r w:rsidRPr="00C9698A">
        <w:rPr>
          <w:rFonts w:ascii="Times New Roman" w:hAnsi="Times New Roman" w:cs="Times New Roman"/>
          <w:sz w:val="24"/>
          <w:szCs w:val="24"/>
        </w:rPr>
        <w:t xml:space="preserve">договор, заключаемый с работником при приёме его на работу в </w:t>
      </w:r>
      <w:r w:rsidR="00C9698A">
        <w:rPr>
          <w:rFonts w:ascii="Times New Roman" w:hAnsi="Times New Roman" w:cs="Times New Roman"/>
          <w:sz w:val="24"/>
          <w:szCs w:val="24"/>
        </w:rPr>
        <w:t>Учреждении</w:t>
      </w:r>
      <w:r w:rsidRPr="00C9698A">
        <w:rPr>
          <w:rFonts w:ascii="Times New Roman" w:hAnsi="Times New Roman" w:cs="Times New Roman"/>
          <w:sz w:val="24"/>
          <w:szCs w:val="24"/>
        </w:rPr>
        <w:t>, могут</w:t>
      </w:r>
      <w:r w:rsidR="00C9698A">
        <w:rPr>
          <w:rFonts w:ascii="Times New Roman" w:hAnsi="Times New Roman" w:cs="Times New Roman"/>
          <w:sz w:val="24"/>
          <w:szCs w:val="24"/>
        </w:rPr>
        <w:t xml:space="preserve"> </w:t>
      </w:r>
      <w:r w:rsidRPr="00C9698A">
        <w:rPr>
          <w:rFonts w:ascii="Times New Roman" w:hAnsi="Times New Roman" w:cs="Times New Roman"/>
          <w:sz w:val="24"/>
          <w:szCs w:val="24"/>
        </w:rPr>
        <w:t xml:space="preserve">включаться </w:t>
      </w:r>
      <w:r w:rsidRPr="00816668">
        <w:rPr>
          <w:rFonts w:ascii="Times New Roman" w:hAnsi="Times New Roman" w:cs="Times New Roman"/>
          <w:sz w:val="24"/>
          <w:szCs w:val="24"/>
        </w:rPr>
        <w:t>права и обязанности работника и директора, установленные данным</w:t>
      </w:r>
      <w:r w:rsidR="00C9698A" w:rsidRPr="00816668">
        <w:rPr>
          <w:rFonts w:ascii="Times New Roman" w:hAnsi="Times New Roman" w:cs="Times New Roman"/>
          <w:sz w:val="24"/>
          <w:szCs w:val="24"/>
        </w:rPr>
        <w:t xml:space="preserve"> </w:t>
      </w:r>
      <w:r w:rsidR="00816668" w:rsidRPr="00816668">
        <w:rPr>
          <w:rFonts w:ascii="Times New Roman" w:hAnsi="Times New Roman" w:cs="Times New Roman"/>
          <w:sz w:val="24"/>
          <w:szCs w:val="24"/>
        </w:rPr>
        <w:t>Положением</w:t>
      </w:r>
      <w:r w:rsidR="00816668">
        <w:rPr>
          <w:rFonts w:ascii="Times New Roman" w:hAnsi="Times New Roman" w:cs="Times New Roman"/>
          <w:sz w:val="24"/>
          <w:szCs w:val="24"/>
        </w:rPr>
        <w:t>.</w:t>
      </w:r>
    </w:p>
    <w:p w:rsidR="00D72615" w:rsidRPr="00816668" w:rsidRDefault="00D72615" w:rsidP="00D72615">
      <w:pPr>
        <w:pStyle w:val="a3"/>
        <w:numPr>
          <w:ilvl w:val="1"/>
          <w:numId w:val="2"/>
        </w:numPr>
        <w:ind w:left="709" w:hanging="709"/>
        <w:jc w:val="both"/>
        <w:rPr>
          <w:rFonts w:ascii="Times New Roman" w:hAnsi="Times New Roman" w:cs="Times New Roman"/>
          <w:sz w:val="24"/>
          <w:szCs w:val="24"/>
        </w:rPr>
      </w:pPr>
      <w:r w:rsidRPr="00816668">
        <w:rPr>
          <w:rFonts w:ascii="Times New Roman" w:hAnsi="Times New Roman" w:cs="Times New Roman"/>
          <w:sz w:val="24"/>
          <w:szCs w:val="24"/>
        </w:rPr>
        <w:t>Общие и специальные обязанности рекомендуется включить в трудовой</w:t>
      </w:r>
      <w:r w:rsidR="00816668" w:rsidRPr="00816668">
        <w:rPr>
          <w:rFonts w:ascii="Times New Roman" w:hAnsi="Times New Roman" w:cs="Times New Roman"/>
          <w:sz w:val="24"/>
          <w:szCs w:val="24"/>
        </w:rPr>
        <w:t xml:space="preserve"> </w:t>
      </w:r>
      <w:r w:rsidRPr="00816668">
        <w:rPr>
          <w:rFonts w:ascii="Times New Roman" w:hAnsi="Times New Roman" w:cs="Times New Roman"/>
          <w:sz w:val="24"/>
          <w:szCs w:val="24"/>
        </w:rPr>
        <w:t>договор с работником организации. При условии закрепления обязанностей</w:t>
      </w:r>
      <w:r w:rsidR="00816668" w:rsidRPr="00816668">
        <w:rPr>
          <w:rFonts w:ascii="Times New Roman" w:hAnsi="Times New Roman" w:cs="Times New Roman"/>
          <w:sz w:val="24"/>
          <w:szCs w:val="24"/>
        </w:rPr>
        <w:t xml:space="preserve"> </w:t>
      </w:r>
      <w:r w:rsidRPr="00816668">
        <w:rPr>
          <w:rFonts w:ascii="Times New Roman" w:hAnsi="Times New Roman" w:cs="Times New Roman"/>
          <w:sz w:val="24"/>
          <w:szCs w:val="24"/>
        </w:rPr>
        <w:t>работника в связи с предупреждением и противодействием коррупции в трудовом</w:t>
      </w:r>
      <w:r w:rsidR="00816668" w:rsidRPr="00816668">
        <w:rPr>
          <w:rFonts w:ascii="Times New Roman" w:hAnsi="Times New Roman" w:cs="Times New Roman"/>
          <w:sz w:val="24"/>
          <w:szCs w:val="24"/>
        </w:rPr>
        <w:t xml:space="preserve"> </w:t>
      </w:r>
      <w:r w:rsidRPr="00816668">
        <w:rPr>
          <w:rFonts w:ascii="Times New Roman" w:hAnsi="Times New Roman" w:cs="Times New Roman"/>
          <w:sz w:val="24"/>
          <w:szCs w:val="24"/>
        </w:rPr>
        <w:t>договоре директор вправе применить к работнику меры дисциплинарного</w:t>
      </w:r>
      <w:r w:rsidR="00816668" w:rsidRPr="00816668">
        <w:rPr>
          <w:rFonts w:ascii="Times New Roman" w:hAnsi="Times New Roman" w:cs="Times New Roman"/>
          <w:sz w:val="24"/>
          <w:szCs w:val="24"/>
        </w:rPr>
        <w:t xml:space="preserve"> </w:t>
      </w:r>
      <w:r w:rsidRPr="00816668">
        <w:rPr>
          <w:rFonts w:ascii="Times New Roman" w:hAnsi="Times New Roman" w:cs="Times New Roman"/>
          <w:sz w:val="24"/>
          <w:szCs w:val="24"/>
        </w:rPr>
        <w:t>взыскания, включая увольнение, при наличии оснований, предусмотренных ТК</w:t>
      </w:r>
      <w:r w:rsidR="00816668" w:rsidRPr="00816668">
        <w:rPr>
          <w:rFonts w:ascii="Times New Roman" w:hAnsi="Times New Roman" w:cs="Times New Roman"/>
          <w:sz w:val="24"/>
          <w:szCs w:val="24"/>
        </w:rPr>
        <w:t xml:space="preserve"> </w:t>
      </w:r>
      <w:r w:rsidRPr="00816668">
        <w:rPr>
          <w:rFonts w:ascii="Times New Roman" w:hAnsi="Times New Roman" w:cs="Times New Roman"/>
          <w:sz w:val="24"/>
          <w:szCs w:val="24"/>
        </w:rPr>
        <w:t>РФ, за совершения неправомерных действий, повлекших неисполнение</w:t>
      </w:r>
      <w:r w:rsidR="00816668" w:rsidRPr="00816668">
        <w:rPr>
          <w:rFonts w:ascii="Times New Roman" w:hAnsi="Times New Roman" w:cs="Times New Roman"/>
          <w:sz w:val="24"/>
          <w:szCs w:val="24"/>
        </w:rPr>
        <w:t xml:space="preserve"> </w:t>
      </w:r>
      <w:r w:rsidRPr="00816668">
        <w:rPr>
          <w:rFonts w:ascii="Times New Roman" w:hAnsi="Times New Roman" w:cs="Times New Roman"/>
          <w:sz w:val="24"/>
          <w:szCs w:val="24"/>
        </w:rPr>
        <w:t>возложенных на него трудовых обязанностей.</w:t>
      </w:r>
    </w:p>
    <w:p w:rsidR="00D72615" w:rsidRPr="00D72615" w:rsidRDefault="00D72615" w:rsidP="00D72615">
      <w:pPr>
        <w:spacing w:after="0" w:line="240" w:lineRule="auto"/>
        <w:jc w:val="both"/>
        <w:rPr>
          <w:rFonts w:ascii="Times New Roman" w:hAnsi="Times New Roman" w:cs="Times New Roman"/>
          <w:sz w:val="24"/>
          <w:szCs w:val="24"/>
        </w:rPr>
      </w:pPr>
    </w:p>
    <w:p w:rsidR="0039690F" w:rsidRPr="00C24758" w:rsidRDefault="00816668" w:rsidP="00005305">
      <w:pPr>
        <w:pStyle w:val="a3"/>
        <w:numPr>
          <w:ilvl w:val="0"/>
          <w:numId w:val="2"/>
        </w:numPr>
        <w:jc w:val="center"/>
        <w:rPr>
          <w:rFonts w:ascii="Times New Roman" w:hAnsi="Times New Roman" w:cs="Times New Roman"/>
          <w:b/>
          <w:sz w:val="24"/>
          <w:szCs w:val="24"/>
        </w:rPr>
      </w:pPr>
      <w:r w:rsidRPr="00C24758">
        <w:rPr>
          <w:rFonts w:ascii="Times New Roman" w:hAnsi="Times New Roman" w:cs="Times New Roman"/>
          <w:b/>
          <w:sz w:val="24"/>
          <w:szCs w:val="24"/>
        </w:rPr>
        <w:t>П</w:t>
      </w:r>
      <w:r w:rsidR="0039690F" w:rsidRPr="00C24758">
        <w:rPr>
          <w:rFonts w:ascii="Times New Roman" w:hAnsi="Times New Roman" w:cs="Times New Roman"/>
          <w:b/>
          <w:sz w:val="24"/>
          <w:szCs w:val="24"/>
        </w:rPr>
        <w:t>ереч</w:t>
      </w:r>
      <w:r w:rsidRPr="00C24758">
        <w:rPr>
          <w:rFonts w:ascii="Times New Roman" w:hAnsi="Times New Roman" w:cs="Times New Roman"/>
          <w:b/>
          <w:sz w:val="24"/>
          <w:szCs w:val="24"/>
        </w:rPr>
        <w:t>е</w:t>
      </w:r>
      <w:r w:rsidR="0039690F" w:rsidRPr="00C24758">
        <w:rPr>
          <w:rFonts w:ascii="Times New Roman" w:hAnsi="Times New Roman" w:cs="Times New Roman"/>
          <w:b/>
          <w:sz w:val="24"/>
          <w:szCs w:val="24"/>
        </w:rPr>
        <w:t>н</w:t>
      </w:r>
      <w:r w:rsidRPr="00C24758">
        <w:rPr>
          <w:rFonts w:ascii="Times New Roman" w:hAnsi="Times New Roman" w:cs="Times New Roman"/>
          <w:b/>
          <w:sz w:val="24"/>
          <w:szCs w:val="24"/>
        </w:rPr>
        <w:t>ь</w:t>
      </w:r>
      <w:r w:rsidR="0039690F" w:rsidRPr="00C24758">
        <w:rPr>
          <w:rFonts w:ascii="Times New Roman" w:hAnsi="Times New Roman" w:cs="Times New Roman"/>
          <w:b/>
          <w:sz w:val="24"/>
          <w:szCs w:val="24"/>
        </w:rPr>
        <w:t xml:space="preserve"> проводимых организацией антикоррупционных мероприятий и порядок их выполнения (применения)</w:t>
      </w:r>
      <w:r w:rsidRPr="00C24758">
        <w:rPr>
          <w:rFonts w:ascii="Times New Roman" w:hAnsi="Times New Roman" w:cs="Times New Roman"/>
          <w:b/>
          <w:sz w:val="24"/>
          <w:szCs w:val="24"/>
        </w:rPr>
        <w:t>.</w:t>
      </w:r>
    </w:p>
    <w:p w:rsidR="00005305" w:rsidRPr="00C24758" w:rsidRDefault="00005305" w:rsidP="00005305">
      <w:pPr>
        <w:pStyle w:val="a3"/>
        <w:ind w:left="1380"/>
        <w:jc w:val="center"/>
        <w:rPr>
          <w:rFonts w:ascii="Times New Roman" w:hAnsi="Times New Roman" w:cs="Times New Roman"/>
          <w:b/>
          <w:sz w:val="24"/>
          <w:szCs w:val="24"/>
        </w:rPr>
      </w:pPr>
    </w:p>
    <w:p w:rsidR="0039690F" w:rsidRPr="00C24758" w:rsidRDefault="0039690F" w:rsidP="0039690F">
      <w:pPr>
        <w:pStyle w:val="a3"/>
        <w:spacing w:after="0" w:line="240" w:lineRule="auto"/>
        <w:ind w:left="1134"/>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39690F" w:rsidRPr="00C24758" w:rsidTr="00794074">
        <w:trPr>
          <w:trHeight w:val="350"/>
        </w:trPr>
        <w:tc>
          <w:tcPr>
            <w:tcW w:w="2880" w:type="dxa"/>
          </w:tcPr>
          <w:p w:rsidR="0039690F" w:rsidRPr="00C24758" w:rsidRDefault="0039690F" w:rsidP="00005305">
            <w:pPr>
              <w:spacing w:after="0" w:line="240" w:lineRule="auto"/>
              <w:jc w:val="center"/>
              <w:rPr>
                <w:rFonts w:ascii="Times New Roman" w:eastAsia="Times New Roman" w:hAnsi="Times New Roman" w:cs="Times New Roman"/>
                <w:b/>
                <w:sz w:val="24"/>
                <w:szCs w:val="24"/>
                <w:lang w:eastAsia="ru-RU"/>
              </w:rPr>
            </w:pPr>
            <w:r w:rsidRPr="00C24758">
              <w:rPr>
                <w:rFonts w:ascii="Times New Roman" w:eastAsia="Times New Roman" w:hAnsi="Times New Roman" w:cs="Times New Roman"/>
                <w:b/>
                <w:sz w:val="24"/>
                <w:szCs w:val="24"/>
                <w:lang w:eastAsia="ru-RU"/>
              </w:rPr>
              <w:t>Направление</w:t>
            </w:r>
          </w:p>
        </w:tc>
        <w:tc>
          <w:tcPr>
            <w:tcW w:w="6480" w:type="dxa"/>
          </w:tcPr>
          <w:p w:rsidR="0039690F" w:rsidRPr="00C24758" w:rsidRDefault="0039690F" w:rsidP="00005305">
            <w:pPr>
              <w:spacing w:after="0" w:line="240" w:lineRule="auto"/>
              <w:jc w:val="center"/>
              <w:rPr>
                <w:rFonts w:ascii="Times New Roman" w:eastAsia="Times New Roman" w:hAnsi="Times New Roman" w:cs="Times New Roman"/>
                <w:b/>
                <w:sz w:val="24"/>
                <w:szCs w:val="24"/>
                <w:lang w:eastAsia="ru-RU"/>
              </w:rPr>
            </w:pPr>
            <w:r w:rsidRPr="00C24758">
              <w:rPr>
                <w:rFonts w:ascii="Times New Roman" w:eastAsia="Times New Roman" w:hAnsi="Times New Roman" w:cs="Times New Roman"/>
                <w:b/>
                <w:sz w:val="24"/>
                <w:szCs w:val="24"/>
                <w:lang w:eastAsia="ru-RU"/>
              </w:rPr>
              <w:t>Мероприятие</w:t>
            </w:r>
          </w:p>
        </w:tc>
      </w:tr>
      <w:tr w:rsidR="0039690F" w:rsidRPr="00C24758" w:rsidTr="00794074">
        <w:trPr>
          <w:trHeight w:val="457"/>
        </w:trPr>
        <w:tc>
          <w:tcPr>
            <w:tcW w:w="2880" w:type="dxa"/>
            <w:vMerge w:val="restart"/>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Нормативное обеспечение, закрепление стандартов поведения и декларация намерений</w:t>
            </w:r>
          </w:p>
        </w:tc>
        <w:tc>
          <w:tcPr>
            <w:tcW w:w="6480" w:type="dxa"/>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Разработка и принятие кодекса этики и служебного поведения работников организации</w:t>
            </w:r>
          </w:p>
        </w:tc>
      </w:tr>
      <w:tr w:rsidR="0039690F" w:rsidRPr="00C24758" w:rsidTr="00794074">
        <w:trPr>
          <w:trHeight w:val="457"/>
        </w:trPr>
        <w:tc>
          <w:tcPr>
            <w:tcW w:w="2880" w:type="dxa"/>
            <w:vMerge/>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p>
        </w:tc>
        <w:tc>
          <w:tcPr>
            <w:tcW w:w="6480" w:type="dxa"/>
          </w:tcPr>
          <w:p w:rsidR="0039690F" w:rsidRPr="00C24758" w:rsidRDefault="0039690F" w:rsidP="00005305">
            <w:pPr>
              <w:spacing w:after="0" w:line="240" w:lineRule="auto"/>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 xml:space="preserve">Разработка и внедрение положения о </w:t>
            </w:r>
            <w:r w:rsidR="00923BFB" w:rsidRPr="00C24758">
              <w:rPr>
                <w:rFonts w:ascii="Times New Roman" w:eastAsia="Times New Roman" w:hAnsi="Times New Roman" w:cs="Times New Roman"/>
                <w:sz w:val="24"/>
                <w:szCs w:val="24"/>
                <w:lang w:eastAsia="ru-RU"/>
              </w:rPr>
              <w:t>конфликте интересов, декларации о конфликте интересов</w:t>
            </w:r>
          </w:p>
        </w:tc>
      </w:tr>
      <w:tr w:rsidR="0039690F" w:rsidRPr="00C24758" w:rsidTr="00794074">
        <w:trPr>
          <w:trHeight w:val="457"/>
        </w:trPr>
        <w:tc>
          <w:tcPr>
            <w:tcW w:w="2880" w:type="dxa"/>
            <w:vMerge/>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p>
        </w:tc>
        <w:tc>
          <w:tcPr>
            <w:tcW w:w="6480" w:type="dxa"/>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Разработка и принятие правил, регламентирующих вопросы обмена деловыми подарками и знаками делового гостеприимства</w:t>
            </w:r>
          </w:p>
        </w:tc>
      </w:tr>
      <w:tr w:rsidR="0039690F" w:rsidRPr="00C24758" w:rsidTr="00794074">
        <w:trPr>
          <w:trHeight w:val="457"/>
        </w:trPr>
        <w:tc>
          <w:tcPr>
            <w:tcW w:w="2880" w:type="dxa"/>
            <w:vMerge/>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p>
        </w:tc>
        <w:tc>
          <w:tcPr>
            <w:tcW w:w="6480" w:type="dxa"/>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Введение в договоры, связанные с хозяйственной деятельностью организации, стандартной антикоррупционной оговорки</w:t>
            </w:r>
          </w:p>
        </w:tc>
      </w:tr>
      <w:tr w:rsidR="0039690F" w:rsidRPr="00C24758" w:rsidTr="00794074">
        <w:trPr>
          <w:trHeight w:val="537"/>
        </w:trPr>
        <w:tc>
          <w:tcPr>
            <w:tcW w:w="2880" w:type="dxa"/>
            <w:vMerge/>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p>
        </w:tc>
        <w:tc>
          <w:tcPr>
            <w:tcW w:w="6480" w:type="dxa"/>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Введение антикоррупционных положений в трудовые договора работников</w:t>
            </w:r>
          </w:p>
        </w:tc>
      </w:tr>
      <w:tr w:rsidR="0039690F" w:rsidRPr="00C24758" w:rsidTr="00794074">
        <w:trPr>
          <w:trHeight w:val="457"/>
        </w:trPr>
        <w:tc>
          <w:tcPr>
            <w:tcW w:w="2880" w:type="dxa"/>
            <w:vMerge w:val="restart"/>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Разработка и введение специальных антикоррупционных процедур</w:t>
            </w:r>
          </w:p>
        </w:tc>
        <w:tc>
          <w:tcPr>
            <w:tcW w:w="6480" w:type="dxa"/>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39690F" w:rsidRPr="00C24758" w:rsidTr="00794074">
        <w:trPr>
          <w:trHeight w:val="457"/>
        </w:trPr>
        <w:tc>
          <w:tcPr>
            <w:tcW w:w="2880" w:type="dxa"/>
            <w:vMerge/>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p>
        </w:tc>
        <w:tc>
          <w:tcPr>
            <w:tcW w:w="6480" w:type="dxa"/>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39690F" w:rsidRPr="00C24758" w:rsidTr="00794074">
        <w:trPr>
          <w:trHeight w:val="457"/>
        </w:trPr>
        <w:tc>
          <w:tcPr>
            <w:tcW w:w="2880" w:type="dxa"/>
            <w:vMerge/>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p>
        </w:tc>
        <w:tc>
          <w:tcPr>
            <w:tcW w:w="6480" w:type="dxa"/>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39690F" w:rsidRPr="00C24758" w:rsidTr="00794074">
        <w:trPr>
          <w:trHeight w:val="457"/>
        </w:trPr>
        <w:tc>
          <w:tcPr>
            <w:tcW w:w="2880" w:type="dxa"/>
            <w:vMerge/>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p>
        </w:tc>
        <w:tc>
          <w:tcPr>
            <w:tcW w:w="6480" w:type="dxa"/>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39690F" w:rsidRPr="00C24758" w:rsidTr="00794074">
        <w:trPr>
          <w:trHeight w:val="457"/>
        </w:trPr>
        <w:tc>
          <w:tcPr>
            <w:tcW w:w="2880" w:type="dxa"/>
            <w:vMerge/>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p>
        </w:tc>
        <w:tc>
          <w:tcPr>
            <w:tcW w:w="6480" w:type="dxa"/>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39690F" w:rsidRPr="00C24758" w:rsidTr="00794074">
        <w:trPr>
          <w:trHeight w:val="457"/>
        </w:trPr>
        <w:tc>
          <w:tcPr>
            <w:tcW w:w="2880" w:type="dxa"/>
            <w:vMerge w:val="restart"/>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Обучение и информирование работников</w:t>
            </w:r>
          </w:p>
        </w:tc>
        <w:tc>
          <w:tcPr>
            <w:tcW w:w="6480" w:type="dxa"/>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39690F" w:rsidRPr="00C24758" w:rsidTr="00794074">
        <w:trPr>
          <w:trHeight w:val="457"/>
        </w:trPr>
        <w:tc>
          <w:tcPr>
            <w:tcW w:w="2880" w:type="dxa"/>
            <w:vMerge/>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p>
        </w:tc>
        <w:tc>
          <w:tcPr>
            <w:tcW w:w="6480" w:type="dxa"/>
          </w:tcPr>
          <w:p w:rsidR="0039690F" w:rsidRPr="00C24758" w:rsidRDefault="0039690F" w:rsidP="0039690F">
            <w:pPr>
              <w:spacing w:after="0" w:line="240" w:lineRule="auto"/>
              <w:jc w:val="both"/>
              <w:rPr>
                <w:rFonts w:ascii="Times New Roman" w:eastAsia="Times New Roman" w:hAnsi="Times New Roman" w:cs="Times New Roman"/>
                <w:color w:val="000000"/>
                <w:sz w:val="24"/>
                <w:szCs w:val="24"/>
                <w:lang w:eastAsia="ru-RU"/>
              </w:rPr>
            </w:pPr>
            <w:r w:rsidRPr="00C24758">
              <w:rPr>
                <w:rFonts w:ascii="Times New Roman" w:eastAsia="Times New Roman" w:hAnsi="Times New Roman" w:cs="Times New Roman"/>
                <w:sz w:val="24"/>
                <w:szCs w:val="24"/>
                <w:lang w:eastAsia="ru-RU"/>
              </w:rPr>
              <w:t>Проведение обучающих мероприятий по вопросам профилактики и противодействия коррупции</w:t>
            </w:r>
          </w:p>
        </w:tc>
      </w:tr>
      <w:tr w:rsidR="0039690F" w:rsidRPr="00C24758" w:rsidTr="00794074">
        <w:trPr>
          <w:trHeight w:val="457"/>
        </w:trPr>
        <w:tc>
          <w:tcPr>
            <w:tcW w:w="2880" w:type="dxa"/>
            <w:vMerge/>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p>
        </w:tc>
        <w:tc>
          <w:tcPr>
            <w:tcW w:w="6480" w:type="dxa"/>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39690F" w:rsidRPr="00C24758" w:rsidTr="00794074">
        <w:trPr>
          <w:trHeight w:val="457"/>
        </w:trPr>
        <w:tc>
          <w:tcPr>
            <w:tcW w:w="2880" w:type="dxa"/>
            <w:vMerge w:val="restart"/>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lastRenderedPageBreak/>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Осуществление регулярного контроля соблюдения внутренних процедур</w:t>
            </w:r>
          </w:p>
        </w:tc>
      </w:tr>
      <w:tr w:rsidR="0039690F" w:rsidRPr="00C24758" w:rsidTr="00794074">
        <w:trPr>
          <w:trHeight w:val="457"/>
        </w:trPr>
        <w:tc>
          <w:tcPr>
            <w:tcW w:w="2880" w:type="dxa"/>
            <w:vMerge/>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p>
        </w:tc>
        <w:tc>
          <w:tcPr>
            <w:tcW w:w="6480" w:type="dxa"/>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39690F" w:rsidRPr="00C24758" w:rsidTr="00794074">
        <w:trPr>
          <w:trHeight w:val="457"/>
        </w:trPr>
        <w:tc>
          <w:tcPr>
            <w:tcW w:w="2880" w:type="dxa"/>
            <w:vMerge/>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p>
        </w:tc>
        <w:tc>
          <w:tcPr>
            <w:tcW w:w="6480" w:type="dxa"/>
          </w:tcPr>
          <w:p w:rsidR="0039690F" w:rsidRPr="00C24758" w:rsidRDefault="0039690F" w:rsidP="00923BFB">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w:t>
            </w:r>
            <w:r w:rsidR="00923BFB" w:rsidRPr="00C24758">
              <w:rPr>
                <w:rFonts w:ascii="Times New Roman" w:eastAsia="Times New Roman" w:hAnsi="Times New Roman" w:cs="Times New Roman"/>
                <w:sz w:val="24"/>
                <w:szCs w:val="24"/>
                <w:lang w:eastAsia="ru-RU"/>
              </w:rPr>
              <w:t xml:space="preserve"> </w:t>
            </w:r>
            <w:r w:rsidRPr="00C24758">
              <w:rPr>
                <w:rFonts w:ascii="Times New Roman" w:eastAsia="Times New Roman" w:hAnsi="Times New Roman" w:cs="Times New Roman"/>
                <w:sz w:val="24"/>
                <w:szCs w:val="24"/>
                <w:lang w:eastAsia="ru-RU"/>
              </w:rPr>
              <w:t>пожертвования, вознаграждения внешним консультантам</w:t>
            </w:r>
          </w:p>
        </w:tc>
      </w:tr>
      <w:tr w:rsidR="0039690F" w:rsidRPr="00C24758" w:rsidTr="00794074">
        <w:trPr>
          <w:trHeight w:val="457"/>
        </w:trPr>
        <w:tc>
          <w:tcPr>
            <w:tcW w:w="2880" w:type="dxa"/>
            <w:vMerge w:val="restart"/>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Оценка результатов проводимой антикоррупционной работы и распространение отчетных материалов</w:t>
            </w:r>
          </w:p>
        </w:tc>
        <w:tc>
          <w:tcPr>
            <w:tcW w:w="6480" w:type="dxa"/>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Проведение регулярной оценки результатов работы по противодействию коррупции</w:t>
            </w:r>
          </w:p>
        </w:tc>
      </w:tr>
      <w:tr w:rsidR="0039690F" w:rsidRPr="00C24758" w:rsidTr="00794074">
        <w:trPr>
          <w:trHeight w:val="457"/>
        </w:trPr>
        <w:tc>
          <w:tcPr>
            <w:tcW w:w="2880" w:type="dxa"/>
            <w:vMerge/>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p>
        </w:tc>
        <w:tc>
          <w:tcPr>
            <w:tcW w:w="6480" w:type="dxa"/>
          </w:tcPr>
          <w:p w:rsidR="0039690F" w:rsidRPr="00C24758" w:rsidRDefault="0039690F" w:rsidP="0039690F">
            <w:pPr>
              <w:spacing w:after="0" w:line="240" w:lineRule="auto"/>
              <w:jc w:val="both"/>
              <w:rPr>
                <w:rFonts w:ascii="Times New Roman" w:eastAsia="Times New Roman" w:hAnsi="Times New Roman" w:cs="Times New Roman"/>
                <w:sz w:val="24"/>
                <w:szCs w:val="24"/>
                <w:lang w:eastAsia="ru-RU"/>
              </w:rPr>
            </w:pPr>
            <w:r w:rsidRPr="00C24758">
              <w:rPr>
                <w:rFonts w:ascii="Times New Roman" w:eastAsia="Times New Roman" w:hAnsi="Times New Roman" w:cs="Times New Roman"/>
                <w:sz w:val="24"/>
                <w:szCs w:val="24"/>
                <w:lang w:eastAsia="ru-RU"/>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055FCF" w:rsidRPr="00C24758" w:rsidRDefault="00055FCF" w:rsidP="00055FCF">
      <w:pPr>
        <w:pStyle w:val="a3"/>
        <w:ind w:left="1380"/>
        <w:jc w:val="both"/>
        <w:rPr>
          <w:rFonts w:ascii="Times New Roman" w:hAnsi="Times New Roman" w:cs="Times New Roman"/>
          <w:sz w:val="24"/>
          <w:szCs w:val="24"/>
        </w:rPr>
      </w:pPr>
    </w:p>
    <w:p w:rsidR="00C24758" w:rsidRDefault="00C24758" w:rsidP="00C24758">
      <w:pPr>
        <w:pStyle w:val="a4"/>
        <w:numPr>
          <w:ilvl w:val="0"/>
          <w:numId w:val="2"/>
        </w:numPr>
        <w:shd w:val="clear" w:color="auto" w:fill="FFFFFF"/>
        <w:spacing w:before="30" w:beforeAutospacing="0" w:after="0" w:afterAutospacing="0"/>
        <w:jc w:val="center"/>
        <w:rPr>
          <w:b/>
          <w:bCs/>
          <w:color w:val="000000"/>
        </w:rPr>
      </w:pPr>
      <w:r w:rsidRPr="00C24758">
        <w:rPr>
          <w:b/>
          <w:bCs/>
          <w:color w:val="000000"/>
        </w:rPr>
        <w:t>Порядок пересмотра и внесения изменений</w:t>
      </w:r>
      <w:r w:rsidRPr="00C24758">
        <w:rPr>
          <w:rStyle w:val="apple-converted-space"/>
          <w:b/>
          <w:bCs/>
          <w:color w:val="000000"/>
        </w:rPr>
        <w:t> </w:t>
      </w:r>
      <w:r w:rsidRPr="00C24758">
        <w:rPr>
          <w:b/>
          <w:bCs/>
          <w:color w:val="000000"/>
        </w:rPr>
        <w:t>  </w:t>
      </w:r>
    </w:p>
    <w:p w:rsidR="00C24758" w:rsidRDefault="00C24758" w:rsidP="00C24758">
      <w:pPr>
        <w:pStyle w:val="a4"/>
        <w:shd w:val="clear" w:color="auto" w:fill="FFFFFF"/>
        <w:spacing w:before="30" w:beforeAutospacing="0" w:after="0" w:afterAutospacing="0"/>
        <w:ind w:left="1380"/>
        <w:jc w:val="center"/>
        <w:rPr>
          <w:b/>
          <w:bCs/>
          <w:color w:val="000000"/>
        </w:rPr>
      </w:pPr>
      <w:r w:rsidRPr="00C24758">
        <w:rPr>
          <w:b/>
          <w:bCs/>
          <w:color w:val="000000"/>
        </w:rPr>
        <w:t>в антикоррупционную политику учреждения.</w:t>
      </w:r>
    </w:p>
    <w:p w:rsidR="00C24758" w:rsidRPr="00C24758" w:rsidRDefault="00C24758" w:rsidP="00C24758">
      <w:pPr>
        <w:pStyle w:val="a4"/>
        <w:shd w:val="clear" w:color="auto" w:fill="FFFFFF"/>
        <w:spacing w:before="30" w:beforeAutospacing="0" w:after="0" w:afterAutospacing="0"/>
        <w:ind w:left="709" w:hanging="709"/>
        <w:jc w:val="center"/>
        <w:rPr>
          <w:color w:val="000000"/>
        </w:rPr>
      </w:pPr>
    </w:p>
    <w:p w:rsidR="00C24758" w:rsidRDefault="00C24758" w:rsidP="00C24758">
      <w:pPr>
        <w:pStyle w:val="a4"/>
        <w:numPr>
          <w:ilvl w:val="1"/>
          <w:numId w:val="2"/>
        </w:numPr>
        <w:shd w:val="clear" w:color="auto" w:fill="FFFFFF"/>
        <w:spacing w:before="30" w:beforeAutospacing="0" w:after="0" w:afterAutospacing="0"/>
        <w:ind w:left="709" w:hanging="709"/>
        <w:jc w:val="both"/>
        <w:rPr>
          <w:color w:val="000000"/>
        </w:rPr>
      </w:pPr>
      <w:r>
        <w:rPr>
          <w:color w:val="000000"/>
        </w:rPr>
        <w:t>Настоящее положение</w:t>
      </w:r>
      <w:r w:rsidRPr="00C24758">
        <w:rPr>
          <w:color w:val="000000"/>
        </w:rPr>
        <w:t xml:space="preserve"> может быть пересмотрен</w:t>
      </w:r>
      <w:r>
        <w:rPr>
          <w:color w:val="000000"/>
        </w:rPr>
        <w:t>о</w:t>
      </w:r>
      <w:r w:rsidRPr="00C24758">
        <w:rPr>
          <w:color w:val="000000"/>
        </w:rPr>
        <w:t xml:space="preserve">,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w:t>
      </w:r>
      <w:r>
        <w:rPr>
          <w:color w:val="000000"/>
        </w:rPr>
        <w:t>положению</w:t>
      </w:r>
      <w:r w:rsidRPr="00C24758">
        <w:rPr>
          <w:color w:val="000000"/>
        </w:rPr>
        <w:t>.</w:t>
      </w:r>
    </w:p>
    <w:p w:rsidR="00C24758" w:rsidRPr="00C24758" w:rsidRDefault="00C24758" w:rsidP="00C24758">
      <w:pPr>
        <w:pStyle w:val="a4"/>
        <w:shd w:val="clear" w:color="auto" w:fill="FFFFFF"/>
        <w:spacing w:before="30" w:beforeAutospacing="0" w:after="0" w:afterAutospacing="0"/>
        <w:ind w:left="1380"/>
        <w:jc w:val="both"/>
        <w:rPr>
          <w:color w:val="000000"/>
        </w:rPr>
      </w:pPr>
    </w:p>
    <w:p w:rsidR="00C24758" w:rsidRPr="00C24758" w:rsidRDefault="00C24758" w:rsidP="00C24758">
      <w:pPr>
        <w:pStyle w:val="a4"/>
        <w:shd w:val="clear" w:color="auto" w:fill="FFFFFF"/>
        <w:spacing w:before="30" w:beforeAutospacing="0" w:after="30" w:afterAutospacing="0"/>
        <w:rPr>
          <w:color w:val="000000"/>
        </w:rPr>
      </w:pPr>
      <w:r w:rsidRPr="00C24758">
        <w:rPr>
          <w:color w:val="000000"/>
        </w:rPr>
        <w:t> </w:t>
      </w:r>
    </w:p>
    <w:p w:rsidR="00055FCF" w:rsidRDefault="00055FCF" w:rsidP="00055FCF">
      <w:pPr>
        <w:jc w:val="both"/>
        <w:rPr>
          <w:rFonts w:ascii="Times New Roman" w:hAnsi="Times New Roman" w:cs="Times New Roman"/>
          <w:sz w:val="24"/>
          <w:szCs w:val="24"/>
        </w:rPr>
      </w:pPr>
    </w:p>
    <w:p w:rsidR="00C24758" w:rsidRDefault="00C24758" w:rsidP="00055FCF">
      <w:pPr>
        <w:jc w:val="both"/>
        <w:rPr>
          <w:rFonts w:ascii="Times New Roman" w:hAnsi="Times New Roman" w:cs="Times New Roman"/>
          <w:sz w:val="24"/>
          <w:szCs w:val="24"/>
        </w:rPr>
      </w:pPr>
    </w:p>
    <w:p w:rsidR="00C24758" w:rsidRDefault="00C24758" w:rsidP="00055FCF">
      <w:pPr>
        <w:jc w:val="both"/>
        <w:rPr>
          <w:rFonts w:ascii="Times New Roman" w:hAnsi="Times New Roman" w:cs="Times New Roman"/>
          <w:sz w:val="24"/>
          <w:szCs w:val="24"/>
        </w:rPr>
      </w:pPr>
    </w:p>
    <w:p w:rsidR="00C24758" w:rsidRDefault="00C24758" w:rsidP="00055FCF">
      <w:pPr>
        <w:jc w:val="both"/>
        <w:rPr>
          <w:rFonts w:ascii="Times New Roman" w:hAnsi="Times New Roman" w:cs="Times New Roman"/>
          <w:sz w:val="24"/>
          <w:szCs w:val="24"/>
        </w:rPr>
      </w:pPr>
    </w:p>
    <w:p w:rsidR="00C24758" w:rsidRDefault="00C24758" w:rsidP="00055FCF">
      <w:pPr>
        <w:jc w:val="both"/>
        <w:rPr>
          <w:rFonts w:ascii="Times New Roman" w:hAnsi="Times New Roman" w:cs="Times New Roman"/>
          <w:sz w:val="24"/>
          <w:szCs w:val="24"/>
        </w:rPr>
      </w:pPr>
    </w:p>
    <w:p w:rsidR="00C24758" w:rsidRDefault="00C24758" w:rsidP="00055FCF">
      <w:pPr>
        <w:jc w:val="both"/>
        <w:rPr>
          <w:rFonts w:ascii="Times New Roman" w:hAnsi="Times New Roman" w:cs="Times New Roman"/>
          <w:sz w:val="24"/>
          <w:szCs w:val="24"/>
        </w:rPr>
      </w:pPr>
    </w:p>
    <w:p w:rsidR="00C24758" w:rsidRDefault="00C24758" w:rsidP="00055FCF">
      <w:pPr>
        <w:jc w:val="both"/>
        <w:rPr>
          <w:rFonts w:ascii="Times New Roman" w:hAnsi="Times New Roman" w:cs="Times New Roman"/>
          <w:sz w:val="24"/>
          <w:szCs w:val="24"/>
        </w:rPr>
      </w:pPr>
    </w:p>
    <w:p w:rsidR="00C24758" w:rsidRDefault="00C24758" w:rsidP="00055FCF">
      <w:pPr>
        <w:jc w:val="both"/>
        <w:rPr>
          <w:rFonts w:ascii="Times New Roman" w:hAnsi="Times New Roman" w:cs="Times New Roman"/>
          <w:sz w:val="24"/>
          <w:szCs w:val="24"/>
        </w:rPr>
      </w:pPr>
    </w:p>
    <w:p w:rsidR="00C24758" w:rsidRDefault="00C24758" w:rsidP="00055FCF">
      <w:pPr>
        <w:jc w:val="both"/>
        <w:rPr>
          <w:rFonts w:ascii="Times New Roman" w:hAnsi="Times New Roman" w:cs="Times New Roman"/>
          <w:sz w:val="24"/>
          <w:szCs w:val="24"/>
        </w:rPr>
      </w:pPr>
    </w:p>
    <w:p w:rsidR="00C24758" w:rsidRDefault="00C24758" w:rsidP="00055FCF">
      <w:pPr>
        <w:jc w:val="both"/>
        <w:rPr>
          <w:rFonts w:ascii="Times New Roman" w:hAnsi="Times New Roman" w:cs="Times New Roman"/>
          <w:sz w:val="24"/>
          <w:szCs w:val="24"/>
        </w:rPr>
      </w:pPr>
    </w:p>
    <w:p w:rsidR="00C24758" w:rsidRDefault="00C24758" w:rsidP="00055FCF">
      <w:pPr>
        <w:jc w:val="both"/>
        <w:rPr>
          <w:rFonts w:ascii="Times New Roman" w:hAnsi="Times New Roman" w:cs="Times New Roman"/>
          <w:sz w:val="24"/>
          <w:szCs w:val="24"/>
        </w:rPr>
      </w:pPr>
    </w:p>
    <w:p w:rsidR="00794074" w:rsidRDefault="00794074" w:rsidP="00C82D5B">
      <w:pPr>
        <w:rPr>
          <w:rFonts w:ascii="Times New Roman" w:hAnsi="Times New Roman" w:cs="Times New Roman"/>
          <w:sz w:val="24"/>
          <w:szCs w:val="24"/>
        </w:rPr>
      </w:pPr>
    </w:p>
    <w:p w:rsidR="00C55426" w:rsidRDefault="00C55426" w:rsidP="00C82D5B"/>
    <w:p w:rsidR="00794074" w:rsidRDefault="00794074" w:rsidP="00465262">
      <w:pPr>
        <w:pStyle w:val="a4"/>
        <w:spacing w:before="0" w:beforeAutospacing="0" w:after="0" w:afterAutospacing="0"/>
        <w:jc w:val="right"/>
        <w:rPr>
          <w:rFonts w:ascii="Tahoma" w:hAnsi="Tahoma" w:cs="Tahoma"/>
          <w:color w:val="000000"/>
          <w:sz w:val="18"/>
          <w:szCs w:val="18"/>
        </w:rPr>
      </w:pPr>
      <w:r>
        <w:rPr>
          <w:rStyle w:val="a5"/>
          <w:rFonts w:ascii="Tahoma" w:hAnsi="Tahoma" w:cs="Tahoma"/>
          <w:color w:val="000000"/>
          <w:sz w:val="18"/>
          <w:szCs w:val="18"/>
        </w:rPr>
        <w:lastRenderedPageBreak/>
        <w:t>Приложение</w:t>
      </w:r>
    </w:p>
    <w:p w:rsidR="00794074" w:rsidRDefault="00794074" w:rsidP="00465262">
      <w:pPr>
        <w:pStyle w:val="a4"/>
        <w:spacing w:before="0" w:beforeAutospacing="0" w:after="0" w:afterAutospacing="0"/>
        <w:jc w:val="right"/>
        <w:rPr>
          <w:rStyle w:val="a5"/>
          <w:rFonts w:ascii="Tahoma" w:hAnsi="Tahoma" w:cs="Tahoma"/>
          <w:color w:val="000000"/>
          <w:sz w:val="18"/>
          <w:szCs w:val="18"/>
        </w:rPr>
      </w:pPr>
      <w:r>
        <w:rPr>
          <w:rStyle w:val="a5"/>
          <w:rFonts w:ascii="Tahoma" w:hAnsi="Tahoma" w:cs="Tahoma"/>
          <w:color w:val="000000"/>
          <w:sz w:val="18"/>
          <w:szCs w:val="18"/>
        </w:rPr>
        <w:t xml:space="preserve">к </w:t>
      </w:r>
      <w:r w:rsidR="00C24758">
        <w:rPr>
          <w:rStyle w:val="a5"/>
          <w:rFonts w:ascii="Tahoma" w:hAnsi="Tahoma" w:cs="Tahoma"/>
          <w:color w:val="000000"/>
          <w:sz w:val="18"/>
          <w:szCs w:val="18"/>
        </w:rPr>
        <w:t>Положению об а</w:t>
      </w:r>
      <w:r>
        <w:rPr>
          <w:rStyle w:val="a5"/>
          <w:rFonts w:ascii="Tahoma" w:hAnsi="Tahoma" w:cs="Tahoma"/>
          <w:color w:val="000000"/>
          <w:sz w:val="18"/>
          <w:szCs w:val="18"/>
        </w:rPr>
        <w:t xml:space="preserve">нтикоррупционной политике </w:t>
      </w:r>
    </w:p>
    <w:p w:rsidR="00C24758" w:rsidRDefault="00C24758" w:rsidP="00465262">
      <w:pPr>
        <w:pStyle w:val="a4"/>
        <w:spacing w:before="0" w:beforeAutospacing="0" w:after="0" w:afterAutospacing="0"/>
        <w:jc w:val="right"/>
        <w:rPr>
          <w:rFonts w:ascii="Tahoma" w:hAnsi="Tahoma" w:cs="Tahoma"/>
          <w:color w:val="000000"/>
          <w:sz w:val="18"/>
          <w:szCs w:val="18"/>
        </w:rPr>
      </w:pPr>
      <w:r>
        <w:rPr>
          <w:rStyle w:val="a5"/>
          <w:rFonts w:ascii="Tahoma" w:hAnsi="Tahoma" w:cs="Tahoma"/>
          <w:color w:val="000000"/>
          <w:sz w:val="18"/>
          <w:szCs w:val="18"/>
        </w:rPr>
        <w:t xml:space="preserve">в МКОУ </w:t>
      </w:r>
      <w:r w:rsidR="00465262">
        <w:rPr>
          <w:rStyle w:val="a5"/>
          <w:rFonts w:ascii="Tahoma" w:hAnsi="Tahoma" w:cs="Tahoma"/>
          <w:color w:val="000000"/>
          <w:sz w:val="18"/>
          <w:szCs w:val="18"/>
        </w:rPr>
        <w:t>«Специальная школа № 30»</w:t>
      </w:r>
    </w:p>
    <w:p w:rsidR="00794074" w:rsidRDefault="00794074" w:rsidP="00794074">
      <w:pPr>
        <w:pStyle w:val="a4"/>
        <w:jc w:val="center"/>
        <w:rPr>
          <w:rFonts w:ascii="Tahoma" w:hAnsi="Tahoma" w:cs="Tahoma"/>
          <w:color w:val="000000"/>
          <w:sz w:val="18"/>
          <w:szCs w:val="18"/>
        </w:rPr>
      </w:pPr>
      <w:r>
        <w:rPr>
          <w:rFonts w:ascii="Tahoma" w:hAnsi="Tahoma" w:cs="Tahoma"/>
          <w:color w:val="000000"/>
          <w:sz w:val="18"/>
          <w:szCs w:val="18"/>
        </w:rPr>
        <w:t> </w:t>
      </w:r>
    </w:p>
    <w:p w:rsidR="00794074" w:rsidRDefault="00794074" w:rsidP="00465262">
      <w:pPr>
        <w:pStyle w:val="a4"/>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СБОРНИК</w:t>
      </w:r>
    </w:p>
    <w:p w:rsidR="00794074" w:rsidRDefault="00794074" w:rsidP="00465262">
      <w:pPr>
        <w:pStyle w:val="a4"/>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ПОЛОЖЕНИЙ НОРМАТИВНЫХ ПРАВОВЫХ АКТОВ,</w:t>
      </w:r>
    </w:p>
    <w:p w:rsidR="00794074" w:rsidRDefault="00794074" w:rsidP="00465262">
      <w:pPr>
        <w:pStyle w:val="a4"/>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УСТАНАВЛИВАЮЩИХ МЕРЫ ОТВЕТСТВЕННОСТИ ЗА СОВЕРШЕНИЕ КОРРУПЦИОННЫХ ПРАВОНАРУШЕНИЙ</w:t>
      </w:r>
    </w:p>
    <w:p w:rsidR="00794074" w:rsidRDefault="00794074" w:rsidP="00465262">
      <w:pPr>
        <w:pStyle w:val="a4"/>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 xml:space="preserve">(Положения нормативных правовых актов приведены по </w:t>
      </w:r>
      <w:r w:rsidR="00465262">
        <w:rPr>
          <w:rFonts w:ascii="Tahoma" w:hAnsi="Tahoma" w:cs="Tahoma"/>
          <w:color w:val="000000"/>
          <w:sz w:val="18"/>
          <w:szCs w:val="18"/>
        </w:rPr>
        <w:t>состоянию</w:t>
      </w:r>
      <w:r w:rsidR="00465262">
        <w:rPr>
          <w:rFonts w:ascii="Tahoma" w:hAnsi="Tahoma" w:cs="Tahoma"/>
          <w:color w:val="000000"/>
          <w:sz w:val="18"/>
          <w:szCs w:val="18"/>
        </w:rPr>
        <w:br/>
        <w:t>на 7 октября 2013 г.)</w:t>
      </w:r>
    </w:p>
    <w:p w:rsidR="00465262" w:rsidRDefault="00465262" w:rsidP="00465262">
      <w:pPr>
        <w:pStyle w:val="a4"/>
        <w:spacing w:before="0" w:beforeAutospacing="0" w:after="0" w:afterAutospacing="0"/>
        <w:jc w:val="center"/>
        <w:rPr>
          <w:rStyle w:val="a5"/>
          <w:rFonts w:ascii="Tahoma" w:hAnsi="Tahoma" w:cs="Tahoma"/>
          <w:color w:val="000000"/>
          <w:sz w:val="18"/>
          <w:szCs w:val="18"/>
        </w:rPr>
      </w:pPr>
    </w:p>
    <w:p w:rsidR="00794074" w:rsidRDefault="00794074" w:rsidP="00465262">
      <w:pPr>
        <w:pStyle w:val="a4"/>
        <w:spacing w:before="0" w:beforeAutospacing="0" w:after="0" w:afterAutospacing="0"/>
        <w:jc w:val="center"/>
        <w:rPr>
          <w:rFonts w:ascii="Tahoma" w:hAnsi="Tahoma" w:cs="Tahoma"/>
          <w:color w:val="000000"/>
          <w:sz w:val="18"/>
          <w:szCs w:val="18"/>
        </w:rPr>
      </w:pPr>
      <w:r>
        <w:rPr>
          <w:rStyle w:val="a5"/>
          <w:rFonts w:ascii="Tahoma" w:hAnsi="Tahoma" w:cs="Tahoma"/>
          <w:color w:val="000000"/>
          <w:sz w:val="18"/>
          <w:szCs w:val="18"/>
        </w:rPr>
        <w:t>Федеральный закон от 25 декабря 2008 г. N 273-ФЗ</w:t>
      </w:r>
    </w:p>
    <w:p w:rsidR="00794074" w:rsidRDefault="00794074" w:rsidP="00465262">
      <w:pPr>
        <w:pStyle w:val="a4"/>
        <w:spacing w:before="0" w:beforeAutospacing="0" w:after="0" w:afterAutospacing="0"/>
        <w:jc w:val="center"/>
        <w:rPr>
          <w:rFonts w:ascii="Tahoma" w:hAnsi="Tahoma" w:cs="Tahoma"/>
          <w:color w:val="000000"/>
          <w:sz w:val="18"/>
          <w:szCs w:val="18"/>
        </w:rPr>
      </w:pPr>
      <w:r>
        <w:rPr>
          <w:rStyle w:val="a5"/>
          <w:rFonts w:ascii="Tahoma" w:hAnsi="Tahoma" w:cs="Tahoma"/>
          <w:color w:val="000000"/>
          <w:sz w:val="18"/>
          <w:szCs w:val="18"/>
        </w:rPr>
        <w:t>"О противодействии коррупции"</w:t>
      </w:r>
    </w:p>
    <w:p w:rsidR="00794074" w:rsidRDefault="00556AF7" w:rsidP="00465262">
      <w:pPr>
        <w:pStyle w:val="a4"/>
        <w:jc w:val="both"/>
        <w:rPr>
          <w:rFonts w:ascii="Tahoma" w:hAnsi="Tahoma" w:cs="Tahoma"/>
          <w:color w:val="000000"/>
          <w:sz w:val="18"/>
          <w:szCs w:val="18"/>
        </w:rPr>
      </w:pPr>
      <w:hyperlink r:id="rId8" w:history="1">
        <w:r w:rsidR="00794074">
          <w:rPr>
            <w:rStyle w:val="a6"/>
            <w:rFonts w:ascii="Tahoma" w:hAnsi="Tahoma" w:cs="Tahoma"/>
            <w:b/>
            <w:bCs/>
            <w:color w:val="006E87"/>
            <w:sz w:val="18"/>
            <w:szCs w:val="18"/>
            <w:bdr w:val="none" w:sz="0" w:space="0" w:color="auto" w:frame="1"/>
          </w:rPr>
          <w:t>Статья 12</w:t>
        </w:r>
      </w:hyperlink>
      <w:r w:rsidR="00794074">
        <w:rPr>
          <w:rStyle w:val="a5"/>
          <w:rFonts w:ascii="Tahoma" w:hAnsi="Tahoma" w:cs="Tahoma"/>
          <w:color w:val="000000"/>
          <w:sz w:val="18"/>
          <w:szCs w:val="18"/>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w:t>
      </w:r>
      <w:r>
        <w:rPr>
          <w:rStyle w:val="apple-converted-space"/>
          <w:rFonts w:ascii="Tahoma" w:hAnsi="Tahoma" w:cs="Tahoma"/>
          <w:color w:val="000000"/>
          <w:sz w:val="18"/>
          <w:szCs w:val="18"/>
        </w:rPr>
        <w:t> </w:t>
      </w:r>
      <w:hyperlink r:id="rId9" w:history="1">
        <w:r>
          <w:rPr>
            <w:rStyle w:val="a6"/>
            <w:rFonts w:ascii="Tahoma" w:hAnsi="Tahoma" w:cs="Tahoma"/>
            <w:color w:val="006E87"/>
            <w:sz w:val="18"/>
            <w:szCs w:val="18"/>
            <w:bdr w:val="none" w:sz="0" w:space="0" w:color="auto" w:frame="1"/>
          </w:rPr>
          <w:t>части 1</w:t>
        </w:r>
      </w:hyperlink>
      <w:r>
        <w:rPr>
          <w:rStyle w:val="apple-converted-space"/>
          <w:rFonts w:ascii="Tahoma" w:hAnsi="Tahoma" w:cs="Tahoma"/>
          <w:color w:val="000000"/>
          <w:sz w:val="18"/>
          <w:szCs w:val="18"/>
        </w:rPr>
        <w:t> </w:t>
      </w:r>
      <w:r>
        <w:rPr>
          <w:rFonts w:ascii="Tahoma" w:hAnsi="Tahoma" w:cs="Tahoma"/>
          <w:color w:val="000000"/>
          <w:sz w:val="18"/>
          <w:szCs w:val="18"/>
        </w:rPr>
        <w:t>настоящей статьи, сообщать работодателю сведения о последнем месте своей службы.</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w:t>
      </w:r>
      <w:r>
        <w:rPr>
          <w:rStyle w:val="apple-converted-space"/>
          <w:rFonts w:ascii="Tahoma" w:hAnsi="Tahoma" w:cs="Tahoma"/>
          <w:color w:val="000000"/>
          <w:sz w:val="18"/>
          <w:szCs w:val="18"/>
        </w:rPr>
        <w:t> </w:t>
      </w:r>
      <w:hyperlink r:id="rId10" w:history="1">
        <w:r>
          <w:rPr>
            <w:rStyle w:val="a6"/>
            <w:rFonts w:ascii="Tahoma" w:hAnsi="Tahoma" w:cs="Tahoma"/>
            <w:color w:val="006E87"/>
            <w:sz w:val="18"/>
            <w:szCs w:val="18"/>
            <w:bdr w:val="none" w:sz="0" w:space="0" w:color="auto" w:frame="1"/>
          </w:rPr>
          <w:t>частью 2</w:t>
        </w:r>
      </w:hyperlink>
      <w:r>
        <w:rPr>
          <w:rStyle w:val="apple-converted-space"/>
          <w:rFonts w:ascii="Tahoma" w:hAnsi="Tahoma" w:cs="Tahoma"/>
          <w:color w:val="000000"/>
          <w:sz w:val="18"/>
          <w:szCs w:val="18"/>
        </w:rPr>
        <w:t> </w:t>
      </w:r>
      <w:r>
        <w:rPr>
          <w:rFonts w:ascii="Tahoma" w:hAnsi="Tahoma" w:cs="Tahoma"/>
          <w:color w:val="000000"/>
          <w:sz w:val="18"/>
          <w:szCs w:val="18"/>
        </w:rPr>
        <w:t>настоящей статьи, влечет прекращение трудового или гражданско-правового договора на выполнение работ (оказание услуг), указанного в</w:t>
      </w:r>
      <w:r>
        <w:rPr>
          <w:rStyle w:val="apple-converted-space"/>
          <w:rFonts w:ascii="Tahoma" w:hAnsi="Tahoma" w:cs="Tahoma"/>
          <w:color w:val="000000"/>
          <w:sz w:val="18"/>
          <w:szCs w:val="18"/>
        </w:rPr>
        <w:t> </w:t>
      </w:r>
      <w:hyperlink r:id="rId11" w:history="1">
        <w:r>
          <w:rPr>
            <w:rStyle w:val="a6"/>
            <w:rFonts w:ascii="Tahoma" w:hAnsi="Tahoma" w:cs="Tahoma"/>
            <w:color w:val="006E87"/>
            <w:sz w:val="18"/>
            <w:szCs w:val="18"/>
            <w:bdr w:val="none" w:sz="0" w:space="0" w:color="auto" w:frame="1"/>
          </w:rPr>
          <w:t>части 1</w:t>
        </w:r>
      </w:hyperlink>
      <w:r>
        <w:rPr>
          <w:rStyle w:val="apple-converted-space"/>
          <w:rFonts w:ascii="Tahoma" w:hAnsi="Tahoma" w:cs="Tahoma"/>
          <w:color w:val="000000"/>
          <w:sz w:val="18"/>
          <w:szCs w:val="18"/>
        </w:rPr>
        <w:t> </w:t>
      </w:r>
      <w:r>
        <w:rPr>
          <w:rFonts w:ascii="Tahoma" w:hAnsi="Tahoma" w:cs="Tahoma"/>
          <w:color w:val="000000"/>
          <w:sz w:val="18"/>
          <w:szCs w:val="18"/>
        </w:rPr>
        <w:t>настоящей статьи, заключенного с указанным гражданином.</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4. Работодатель при заключении трудового или гражданско-правового договора на выполнение работ (оказание услуг), указанного в</w:t>
      </w:r>
      <w:r>
        <w:rPr>
          <w:rStyle w:val="apple-converted-space"/>
          <w:rFonts w:ascii="Tahoma" w:hAnsi="Tahoma" w:cs="Tahoma"/>
          <w:color w:val="000000"/>
          <w:sz w:val="18"/>
          <w:szCs w:val="18"/>
        </w:rPr>
        <w:t> </w:t>
      </w:r>
      <w:hyperlink r:id="rId12" w:history="1">
        <w:r>
          <w:rPr>
            <w:rStyle w:val="a6"/>
            <w:rFonts w:ascii="Tahoma" w:hAnsi="Tahoma" w:cs="Tahoma"/>
            <w:color w:val="006E87"/>
            <w:sz w:val="18"/>
            <w:szCs w:val="18"/>
            <w:bdr w:val="none" w:sz="0" w:space="0" w:color="auto" w:frame="1"/>
          </w:rPr>
          <w:t>части 1</w:t>
        </w:r>
      </w:hyperlink>
      <w:r>
        <w:rPr>
          <w:rStyle w:val="apple-converted-space"/>
          <w:rFonts w:ascii="Tahoma" w:hAnsi="Tahoma" w:cs="Tahoma"/>
          <w:color w:val="000000"/>
          <w:sz w:val="18"/>
          <w:szCs w:val="18"/>
        </w:rPr>
        <w:t> </w:t>
      </w:r>
      <w:r>
        <w:rPr>
          <w:rFonts w:ascii="Tahoma" w:hAnsi="Tahoma" w:cs="Tahoma"/>
          <w:color w:val="000000"/>
          <w:sz w:val="18"/>
          <w:szCs w:val="18"/>
        </w:rPr>
        <w:t>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5. Неисполнение работодателем обязанности, установленной</w:t>
      </w:r>
      <w:r>
        <w:rPr>
          <w:rStyle w:val="apple-converted-space"/>
          <w:rFonts w:ascii="Tahoma" w:hAnsi="Tahoma" w:cs="Tahoma"/>
          <w:color w:val="000000"/>
          <w:sz w:val="18"/>
          <w:szCs w:val="18"/>
        </w:rPr>
        <w:t> </w:t>
      </w:r>
      <w:hyperlink r:id="rId13" w:history="1">
        <w:r>
          <w:rPr>
            <w:rStyle w:val="a6"/>
            <w:rFonts w:ascii="Tahoma" w:hAnsi="Tahoma" w:cs="Tahoma"/>
            <w:color w:val="006E87"/>
            <w:sz w:val="18"/>
            <w:szCs w:val="18"/>
            <w:bdr w:val="none" w:sz="0" w:space="0" w:color="auto" w:frame="1"/>
          </w:rPr>
          <w:t>частью 4</w:t>
        </w:r>
      </w:hyperlink>
      <w:r>
        <w:rPr>
          <w:rStyle w:val="apple-converted-space"/>
          <w:rFonts w:ascii="Tahoma" w:hAnsi="Tahoma" w:cs="Tahoma"/>
          <w:color w:val="000000"/>
          <w:sz w:val="18"/>
          <w:szCs w:val="18"/>
        </w:rPr>
        <w:t> </w:t>
      </w:r>
      <w:r>
        <w:rPr>
          <w:rFonts w:ascii="Tahoma" w:hAnsi="Tahoma" w:cs="Tahoma"/>
          <w:color w:val="000000"/>
          <w:sz w:val="18"/>
          <w:szCs w:val="18"/>
        </w:rPr>
        <w:t>настоящей статьи, является правонарушением и влечет ответственность в соответствии с законодательством Российской Федерации.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6. Проверка соблюдения гражданином, указанным в</w:t>
      </w:r>
      <w:r>
        <w:rPr>
          <w:rStyle w:val="apple-converted-space"/>
          <w:rFonts w:ascii="Tahoma" w:hAnsi="Tahoma" w:cs="Tahoma"/>
          <w:color w:val="000000"/>
          <w:sz w:val="18"/>
          <w:szCs w:val="18"/>
        </w:rPr>
        <w:t> </w:t>
      </w:r>
      <w:hyperlink r:id="rId14" w:history="1">
        <w:r>
          <w:rPr>
            <w:rStyle w:val="a6"/>
            <w:rFonts w:ascii="Tahoma" w:hAnsi="Tahoma" w:cs="Tahoma"/>
            <w:color w:val="006E87"/>
            <w:sz w:val="18"/>
            <w:szCs w:val="18"/>
            <w:bdr w:val="none" w:sz="0" w:space="0" w:color="auto" w:frame="1"/>
          </w:rPr>
          <w:t>части 1</w:t>
        </w:r>
      </w:hyperlink>
      <w:r>
        <w:rPr>
          <w:rStyle w:val="apple-converted-space"/>
          <w:rFonts w:ascii="Tahoma" w:hAnsi="Tahoma" w:cs="Tahoma"/>
          <w:color w:val="000000"/>
          <w:sz w:val="18"/>
          <w:szCs w:val="18"/>
        </w:rPr>
        <w:t> </w:t>
      </w:r>
      <w:r>
        <w:rPr>
          <w:rFonts w:ascii="Tahoma" w:hAnsi="Tahoma" w:cs="Tahoma"/>
          <w:color w:val="000000"/>
          <w:sz w:val="18"/>
          <w:szCs w:val="18"/>
        </w:rPr>
        <w:t xml:space="preserve">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w:t>
      </w:r>
      <w:r>
        <w:rPr>
          <w:rFonts w:ascii="Tahoma" w:hAnsi="Tahoma" w:cs="Tahoma"/>
          <w:color w:val="000000"/>
          <w:sz w:val="18"/>
          <w:szCs w:val="18"/>
        </w:rPr>
        <w:lastRenderedPageBreak/>
        <w:t>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Согласно</w:t>
      </w:r>
      <w:r>
        <w:rPr>
          <w:rStyle w:val="apple-converted-space"/>
          <w:rFonts w:ascii="Tahoma" w:hAnsi="Tahoma" w:cs="Tahoma"/>
          <w:color w:val="000000"/>
          <w:sz w:val="18"/>
          <w:szCs w:val="18"/>
        </w:rPr>
        <w:t> </w:t>
      </w:r>
      <w:hyperlink r:id="rId15" w:history="1">
        <w:r>
          <w:rPr>
            <w:rStyle w:val="a6"/>
            <w:rFonts w:ascii="Tahoma" w:hAnsi="Tahoma" w:cs="Tahoma"/>
            <w:color w:val="006E87"/>
            <w:sz w:val="18"/>
            <w:szCs w:val="18"/>
            <w:bdr w:val="none" w:sz="0" w:space="0" w:color="auto" w:frame="1"/>
          </w:rPr>
          <w:t>части 2 статьи 12</w:t>
        </w:r>
      </w:hyperlink>
      <w:r>
        <w:rPr>
          <w:rStyle w:val="apple-converted-space"/>
          <w:rFonts w:ascii="Tahoma" w:hAnsi="Tahoma" w:cs="Tahoma"/>
          <w:color w:val="000000"/>
          <w:sz w:val="18"/>
          <w:szCs w:val="18"/>
        </w:rPr>
        <w:t> </w:t>
      </w:r>
      <w:r>
        <w:rPr>
          <w:rFonts w:ascii="Tahoma" w:hAnsi="Tahoma" w:cs="Tahoma"/>
          <w:color w:val="000000"/>
          <w:sz w:val="18"/>
          <w:szCs w:val="18"/>
        </w:rPr>
        <w:t>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w:t>
      </w:r>
      <w:r>
        <w:rPr>
          <w:rStyle w:val="apple-converted-space"/>
          <w:rFonts w:ascii="Tahoma" w:hAnsi="Tahoma" w:cs="Tahoma"/>
          <w:color w:val="000000"/>
          <w:sz w:val="18"/>
          <w:szCs w:val="18"/>
        </w:rPr>
        <w:t> </w:t>
      </w:r>
      <w:hyperlink r:id="rId16" w:history="1">
        <w:r>
          <w:rPr>
            <w:rStyle w:val="a6"/>
            <w:rFonts w:ascii="Tahoma" w:hAnsi="Tahoma" w:cs="Tahoma"/>
            <w:color w:val="006E87"/>
            <w:sz w:val="18"/>
            <w:szCs w:val="18"/>
            <w:bdr w:val="none" w:sz="0" w:space="0" w:color="auto" w:frame="1"/>
          </w:rPr>
          <w:t>части 1</w:t>
        </w:r>
      </w:hyperlink>
      <w:r>
        <w:rPr>
          <w:rStyle w:val="apple-converted-space"/>
          <w:rFonts w:ascii="Tahoma" w:hAnsi="Tahoma" w:cs="Tahoma"/>
          <w:color w:val="000000"/>
          <w:sz w:val="18"/>
          <w:szCs w:val="18"/>
        </w:rPr>
        <w:t> </w:t>
      </w:r>
      <w:r>
        <w:rPr>
          <w:rFonts w:ascii="Tahoma" w:hAnsi="Tahoma" w:cs="Tahoma"/>
          <w:color w:val="000000"/>
          <w:sz w:val="18"/>
          <w:szCs w:val="18"/>
        </w:rPr>
        <w:t>названной статьи, сообщать работодателю сведения о последнем месте своей службы.</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w:t>
      </w:r>
      <w:r>
        <w:rPr>
          <w:rStyle w:val="apple-converted-space"/>
          <w:rFonts w:ascii="Tahoma" w:hAnsi="Tahoma" w:cs="Tahoma"/>
          <w:color w:val="000000"/>
          <w:sz w:val="18"/>
          <w:szCs w:val="18"/>
        </w:rPr>
        <w:t> </w:t>
      </w:r>
      <w:hyperlink r:id="rId17" w:history="1">
        <w:r>
          <w:rPr>
            <w:rStyle w:val="a6"/>
            <w:rFonts w:ascii="Tahoma" w:hAnsi="Tahoma" w:cs="Tahoma"/>
            <w:color w:val="006E87"/>
            <w:sz w:val="18"/>
            <w:szCs w:val="18"/>
            <w:bdr w:val="none" w:sz="0" w:space="0" w:color="auto" w:frame="1"/>
          </w:rPr>
          <w:t>части 1 статьи 12</w:t>
        </w:r>
      </w:hyperlink>
      <w:r>
        <w:rPr>
          <w:rFonts w:ascii="Tahoma" w:hAnsi="Tahoma" w:cs="Tahoma"/>
          <w:color w:val="000000"/>
          <w:sz w:val="18"/>
          <w:szCs w:val="18"/>
        </w:rPr>
        <w:t>Федерального закона N 273-ФЗ, заключенного с данным лицом (</w:t>
      </w:r>
      <w:hyperlink r:id="rId18" w:history="1">
        <w:r>
          <w:rPr>
            <w:rStyle w:val="a6"/>
            <w:rFonts w:ascii="Tahoma" w:hAnsi="Tahoma" w:cs="Tahoma"/>
            <w:color w:val="006E87"/>
            <w:sz w:val="18"/>
            <w:szCs w:val="18"/>
            <w:bdr w:val="none" w:sz="0" w:space="0" w:color="auto" w:frame="1"/>
          </w:rPr>
          <w:t>часть 3 статьи 12</w:t>
        </w:r>
      </w:hyperlink>
      <w:r>
        <w:rPr>
          <w:rStyle w:val="apple-converted-space"/>
          <w:rFonts w:ascii="Tahoma" w:hAnsi="Tahoma" w:cs="Tahoma"/>
          <w:color w:val="000000"/>
          <w:sz w:val="18"/>
          <w:szCs w:val="18"/>
        </w:rPr>
        <w:t> </w:t>
      </w:r>
      <w:r>
        <w:rPr>
          <w:rFonts w:ascii="Tahoma" w:hAnsi="Tahoma" w:cs="Tahoma"/>
          <w:color w:val="000000"/>
          <w:sz w:val="18"/>
          <w:szCs w:val="18"/>
        </w:rPr>
        <w:t>Федерального закона N 273-ФЗ).</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 работодателе в соответствии с</w:t>
      </w:r>
      <w:r>
        <w:rPr>
          <w:rStyle w:val="apple-converted-space"/>
          <w:rFonts w:ascii="Tahoma" w:hAnsi="Tahoma" w:cs="Tahoma"/>
          <w:color w:val="000000"/>
          <w:sz w:val="18"/>
          <w:szCs w:val="18"/>
        </w:rPr>
        <w:t> </w:t>
      </w:r>
      <w:hyperlink r:id="rId19" w:history="1">
        <w:r>
          <w:rPr>
            <w:rStyle w:val="a6"/>
            <w:rFonts w:ascii="Tahoma" w:hAnsi="Tahoma" w:cs="Tahoma"/>
            <w:color w:val="006E87"/>
            <w:sz w:val="18"/>
            <w:szCs w:val="18"/>
            <w:bdr w:val="none" w:sz="0" w:space="0" w:color="auto" w:frame="1"/>
          </w:rPr>
          <w:t>частью 4 статьи 12</w:t>
        </w:r>
      </w:hyperlink>
      <w:r>
        <w:rPr>
          <w:rStyle w:val="apple-converted-space"/>
          <w:rFonts w:ascii="Tahoma" w:hAnsi="Tahoma" w:cs="Tahoma"/>
          <w:color w:val="000000"/>
          <w:sz w:val="18"/>
          <w:szCs w:val="18"/>
        </w:rPr>
        <w:t> </w:t>
      </w:r>
      <w:r>
        <w:rPr>
          <w:rFonts w:ascii="Tahoma" w:hAnsi="Tahoma" w:cs="Tahoma"/>
          <w:color w:val="000000"/>
          <w:sz w:val="18"/>
          <w:szCs w:val="18"/>
        </w:rPr>
        <w:t>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w:t>
      </w:r>
      <w:r>
        <w:rPr>
          <w:rStyle w:val="apple-converted-space"/>
          <w:rFonts w:ascii="Tahoma" w:hAnsi="Tahoma" w:cs="Tahoma"/>
          <w:color w:val="000000"/>
          <w:sz w:val="18"/>
          <w:szCs w:val="18"/>
        </w:rPr>
        <w:t> </w:t>
      </w:r>
      <w:hyperlink r:id="rId20" w:history="1">
        <w:r>
          <w:rPr>
            <w:rStyle w:val="a6"/>
            <w:rFonts w:ascii="Tahoma" w:hAnsi="Tahoma" w:cs="Tahoma"/>
            <w:color w:val="006E87"/>
            <w:sz w:val="18"/>
            <w:szCs w:val="18"/>
            <w:bdr w:val="none" w:sz="0" w:space="0" w:color="auto" w:frame="1"/>
          </w:rPr>
          <w:t>постановлением</w:t>
        </w:r>
      </w:hyperlink>
      <w:r>
        <w:rPr>
          <w:rStyle w:val="apple-converted-space"/>
          <w:rFonts w:ascii="Tahoma" w:hAnsi="Tahoma" w:cs="Tahoma"/>
          <w:color w:val="000000"/>
          <w:sz w:val="18"/>
          <w:szCs w:val="18"/>
        </w:rPr>
        <w:t> </w:t>
      </w:r>
      <w:r>
        <w:rPr>
          <w:rFonts w:ascii="Tahoma" w:hAnsi="Tahoma" w:cs="Tahoma"/>
          <w:color w:val="000000"/>
          <w:sz w:val="18"/>
          <w:szCs w:val="18"/>
        </w:rPr>
        <w:t>Правительства Российской Федерации от 8 сентября 2010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794074" w:rsidRDefault="00556AF7" w:rsidP="00465262">
      <w:pPr>
        <w:pStyle w:val="a4"/>
        <w:jc w:val="both"/>
        <w:rPr>
          <w:rFonts w:ascii="Tahoma" w:hAnsi="Tahoma" w:cs="Tahoma"/>
          <w:color w:val="000000"/>
          <w:sz w:val="18"/>
          <w:szCs w:val="18"/>
        </w:rPr>
      </w:pPr>
      <w:hyperlink r:id="rId21" w:history="1">
        <w:r w:rsidR="00794074">
          <w:rPr>
            <w:rStyle w:val="a6"/>
            <w:rFonts w:ascii="Tahoma" w:hAnsi="Tahoma" w:cs="Tahoma"/>
            <w:color w:val="006E87"/>
            <w:sz w:val="18"/>
            <w:szCs w:val="18"/>
            <w:bdr w:val="none" w:sz="0" w:space="0" w:color="auto" w:frame="1"/>
          </w:rPr>
          <w:t>Пунктом 1</w:t>
        </w:r>
      </w:hyperlink>
      <w:r w:rsidR="00794074">
        <w:rPr>
          <w:rStyle w:val="apple-converted-space"/>
          <w:rFonts w:ascii="Tahoma" w:hAnsi="Tahoma" w:cs="Tahoma"/>
          <w:color w:val="000000"/>
          <w:sz w:val="18"/>
          <w:szCs w:val="18"/>
        </w:rPr>
        <w:t> </w:t>
      </w:r>
      <w:r w:rsidR="00794074">
        <w:rPr>
          <w:rFonts w:ascii="Tahoma" w:hAnsi="Tahoma" w:cs="Tahoma"/>
          <w:color w:val="000000"/>
          <w:sz w:val="18"/>
          <w:szCs w:val="18"/>
        </w:rPr>
        <w:t>Постановления указано, что сообщение о приеме на работу гражданина осуществляется в письменной форме.</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w:t>
      </w:r>
      <w:r w:rsidR="00465262">
        <w:rPr>
          <w:rFonts w:ascii="Tahoma" w:hAnsi="Tahoma" w:cs="Tahoma"/>
          <w:color w:val="000000"/>
          <w:sz w:val="18"/>
          <w:szCs w:val="18"/>
        </w:rPr>
        <w:t xml:space="preserve"> договора с данным гражданином.</w:t>
      </w:r>
    </w:p>
    <w:p w:rsidR="00465262" w:rsidRDefault="00465262" w:rsidP="00465262">
      <w:pPr>
        <w:pStyle w:val="a4"/>
        <w:jc w:val="both"/>
        <w:rPr>
          <w:rFonts w:ascii="Tahoma" w:hAnsi="Tahoma" w:cs="Tahoma"/>
          <w:color w:val="000000"/>
          <w:sz w:val="18"/>
          <w:szCs w:val="18"/>
        </w:rPr>
      </w:pPr>
    </w:p>
    <w:p w:rsidR="00794074" w:rsidRDefault="00556AF7" w:rsidP="00465262">
      <w:pPr>
        <w:pStyle w:val="a4"/>
        <w:jc w:val="both"/>
        <w:rPr>
          <w:rFonts w:ascii="Tahoma" w:hAnsi="Tahoma" w:cs="Tahoma"/>
          <w:color w:val="000000"/>
          <w:sz w:val="18"/>
          <w:szCs w:val="18"/>
        </w:rPr>
      </w:pPr>
      <w:hyperlink r:id="rId22" w:history="1">
        <w:r w:rsidR="00794074">
          <w:rPr>
            <w:rStyle w:val="a6"/>
            <w:rFonts w:ascii="Tahoma" w:hAnsi="Tahoma" w:cs="Tahoma"/>
            <w:b/>
            <w:bCs/>
            <w:color w:val="006E87"/>
            <w:sz w:val="18"/>
            <w:szCs w:val="18"/>
            <w:bdr w:val="none" w:sz="0" w:space="0" w:color="auto" w:frame="1"/>
          </w:rPr>
          <w:t>Статья 13</w:t>
        </w:r>
      </w:hyperlink>
      <w:r w:rsidR="00794074">
        <w:rPr>
          <w:rStyle w:val="a5"/>
          <w:rFonts w:ascii="Tahoma" w:hAnsi="Tahoma" w:cs="Tahoma"/>
          <w:color w:val="000000"/>
          <w:sz w:val="18"/>
          <w:szCs w:val="18"/>
          <w:u w:val="single"/>
        </w:rPr>
        <w:t>.</w:t>
      </w:r>
      <w:r w:rsidR="00794074">
        <w:rPr>
          <w:rStyle w:val="apple-converted-space"/>
          <w:rFonts w:ascii="Tahoma" w:hAnsi="Tahoma" w:cs="Tahoma"/>
          <w:b/>
          <w:bCs/>
          <w:color w:val="000000"/>
          <w:sz w:val="18"/>
          <w:szCs w:val="18"/>
        </w:rPr>
        <w:t> </w:t>
      </w:r>
      <w:r w:rsidR="00794074">
        <w:rPr>
          <w:rStyle w:val="a5"/>
          <w:rFonts w:ascii="Tahoma" w:hAnsi="Tahoma" w:cs="Tahoma"/>
          <w:color w:val="000000"/>
          <w:sz w:val="18"/>
          <w:szCs w:val="18"/>
        </w:rPr>
        <w:t>Ответственность физических лиц за коррупционные правонарушения</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794074" w:rsidRDefault="00794074" w:rsidP="00465262">
      <w:pPr>
        <w:pStyle w:val="a4"/>
        <w:jc w:val="both"/>
        <w:rPr>
          <w:rFonts w:ascii="Tahoma" w:hAnsi="Tahoma" w:cs="Tahoma"/>
          <w:color w:val="000000"/>
          <w:sz w:val="18"/>
          <w:szCs w:val="18"/>
        </w:rPr>
      </w:pPr>
    </w:p>
    <w:p w:rsidR="00794074" w:rsidRDefault="00556AF7" w:rsidP="00465262">
      <w:pPr>
        <w:pStyle w:val="a4"/>
        <w:jc w:val="both"/>
        <w:rPr>
          <w:rFonts w:ascii="Tahoma" w:hAnsi="Tahoma" w:cs="Tahoma"/>
          <w:color w:val="000000"/>
          <w:sz w:val="18"/>
          <w:szCs w:val="18"/>
        </w:rPr>
      </w:pPr>
      <w:hyperlink r:id="rId23" w:history="1">
        <w:r w:rsidR="00794074">
          <w:rPr>
            <w:rStyle w:val="a6"/>
            <w:rFonts w:ascii="Tahoma" w:hAnsi="Tahoma" w:cs="Tahoma"/>
            <w:b/>
            <w:bCs/>
            <w:color w:val="006E87"/>
            <w:sz w:val="18"/>
            <w:szCs w:val="18"/>
            <w:bdr w:val="none" w:sz="0" w:space="0" w:color="auto" w:frame="1"/>
          </w:rPr>
          <w:t>Статья 13.3</w:t>
        </w:r>
      </w:hyperlink>
      <w:r w:rsidR="00794074">
        <w:rPr>
          <w:rStyle w:val="a5"/>
          <w:rFonts w:ascii="Tahoma" w:hAnsi="Tahoma" w:cs="Tahoma"/>
          <w:color w:val="000000"/>
          <w:sz w:val="18"/>
          <w:szCs w:val="18"/>
          <w:u w:val="single"/>
        </w:rPr>
        <w:t>.</w:t>
      </w:r>
      <w:r w:rsidR="00794074">
        <w:rPr>
          <w:rStyle w:val="apple-converted-space"/>
          <w:rFonts w:ascii="Tahoma" w:hAnsi="Tahoma" w:cs="Tahoma"/>
          <w:b/>
          <w:bCs/>
          <w:color w:val="000000"/>
          <w:sz w:val="18"/>
          <w:szCs w:val="18"/>
        </w:rPr>
        <w:t> </w:t>
      </w:r>
      <w:r w:rsidR="00794074">
        <w:rPr>
          <w:rStyle w:val="a5"/>
          <w:rFonts w:ascii="Tahoma" w:hAnsi="Tahoma" w:cs="Tahoma"/>
          <w:color w:val="000000"/>
          <w:sz w:val="18"/>
          <w:szCs w:val="18"/>
        </w:rPr>
        <w:t>Обязанность организаций принимать меры по предупреждению коррупции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1. Организации обязаны разрабатывать и принимать меры по предупреждению коррупции.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2. Меры по предупреждению коррупции, принимаемые в организации, могут включать:</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определение подразделений или должностных лиц, ответственных за профилактику коррупционных и иных правонарушений;</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сотрудничество организации с правоохранительными органами;</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разработку и внедрение в практику стандартов и процедур, направленных на обеспечение добросовестной работы организации;</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принятие кодекса этики и служебного поведения работников организации;</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предотвращение и урегулирование конфликта интересов;</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недопущение составления неофициальной отчетности и использования поддельных документов.</w:t>
      </w:r>
    </w:p>
    <w:p w:rsidR="00794074" w:rsidRDefault="00794074" w:rsidP="00465262">
      <w:pPr>
        <w:pStyle w:val="a4"/>
        <w:jc w:val="both"/>
        <w:rPr>
          <w:rFonts w:ascii="Tahoma" w:hAnsi="Tahoma" w:cs="Tahoma"/>
          <w:color w:val="000000"/>
          <w:sz w:val="18"/>
          <w:szCs w:val="18"/>
        </w:rPr>
      </w:pPr>
    </w:p>
    <w:p w:rsidR="00794074" w:rsidRDefault="00556AF7" w:rsidP="00465262">
      <w:pPr>
        <w:pStyle w:val="a4"/>
        <w:jc w:val="both"/>
        <w:rPr>
          <w:rFonts w:ascii="Tahoma" w:hAnsi="Tahoma" w:cs="Tahoma"/>
          <w:color w:val="000000"/>
          <w:sz w:val="18"/>
          <w:szCs w:val="18"/>
        </w:rPr>
      </w:pPr>
      <w:hyperlink r:id="rId24" w:history="1">
        <w:r w:rsidR="00794074">
          <w:rPr>
            <w:rStyle w:val="a6"/>
            <w:rFonts w:ascii="Tahoma" w:hAnsi="Tahoma" w:cs="Tahoma"/>
            <w:b/>
            <w:bCs/>
            <w:color w:val="006E87"/>
            <w:sz w:val="18"/>
            <w:szCs w:val="18"/>
            <w:bdr w:val="none" w:sz="0" w:space="0" w:color="auto" w:frame="1"/>
          </w:rPr>
          <w:t>Статья 14</w:t>
        </w:r>
      </w:hyperlink>
      <w:r w:rsidR="00794074">
        <w:rPr>
          <w:rStyle w:val="a5"/>
          <w:rFonts w:ascii="Tahoma" w:hAnsi="Tahoma" w:cs="Tahoma"/>
          <w:color w:val="000000"/>
          <w:sz w:val="18"/>
          <w:szCs w:val="18"/>
          <w:u w:val="single"/>
        </w:rPr>
        <w:t>.</w:t>
      </w:r>
      <w:r w:rsidR="00794074">
        <w:rPr>
          <w:rStyle w:val="apple-converted-space"/>
          <w:rFonts w:ascii="Tahoma" w:hAnsi="Tahoma" w:cs="Tahoma"/>
          <w:b/>
          <w:bCs/>
          <w:color w:val="000000"/>
          <w:sz w:val="18"/>
          <w:szCs w:val="18"/>
        </w:rPr>
        <w:t> </w:t>
      </w:r>
      <w:r w:rsidR="00794074">
        <w:rPr>
          <w:rStyle w:val="a5"/>
          <w:rFonts w:ascii="Tahoma" w:hAnsi="Tahoma" w:cs="Tahoma"/>
          <w:color w:val="000000"/>
          <w:sz w:val="18"/>
          <w:szCs w:val="18"/>
        </w:rPr>
        <w:t>Ответственность юридических лиц за коррупционные правонарушения</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794074" w:rsidRDefault="00794074" w:rsidP="00465262">
      <w:pPr>
        <w:pStyle w:val="a4"/>
        <w:jc w:val="both"/>
        <w:rPr>
          <w:rFonts w:ascii="Tahoma" w:hAnsi="Tahoma" w:cs="Tahoma"/>
          <w:color w:val="000000"/>
          <w:sz w:val="18"/>
          <w:szCs w:val="18"/>
        </w:rPr>
      </w:pPr>
    </w:p>
    <w:p w:rsidR="00794074" w:rsidRDefault="00794074" w:rsidP="00465262">
      <w:pPr>
        <w:pStyle w:val="a4"/>
        <w:jc w:val="both"/>
        <w:rPr>
          <w:rFonts w:ascii="Tahoma" w:hAnsi="Tahoma" w:cs="Tahoma"/>
          <w:color w:val="000000"/>
          <w:sz w:val="18"/>
          <w:szCs w:val="18"/>
        </w:rPr>
      </w:pPr>
      <w:r>
        <w:rPr>
          <w:rStyle w:val="a5"/>
          <w:rFonts w:ascii="Tahoma" w:hAnsi="Tahoma" w:cs="Tahoma"/>
          <w:color w:val="000000"/>
          <w:sz w:val="18"/>
          <w:szCs w:val="18"/>
        </w:rPr>
        <w:t>Уголовный кодекс Российской Федерации</w:t>
      </w:r>
    </w:p>
    <w:p w:rsidR="00794074" w:rsidRDefault="00556AF7" w:rsidP="00465262">
      <w:pPr>
        <w:pStyle w:val="a4"/>
        <w:jc w:val="both"/>
        <w:rPr>
          <w:rFonts w:ascii="Tahoma" w:hAnsi="Tahoma" w:cs="Tahoma"/>
          <w:color w:val="000000"/>
          <w:sz w:val="18"/>
          <w:szCs w:val="18"/>
        </w:rPr>
      </w:pPr>
      <w:hyperlink r:id="rId25" w:history="1">
        <w:r w:rsidR="00794074">
          <w:rPr>
            <w:rStyle w:val="a6"/>
            <w:rFonts w:ascii="Tahoma" w:hAnsi="Tahoma" w:cs="Tahoma"/>
            <w:b/>
            <w:bCs/>
            <w:color w:val="006E87"/>
            <w:sz w:val="18"/>
            <w:szCs w:val="18"/>
            <w:bdr w:val="none" w:sz="0" w:space="0" w:color="auto" w:frame="1"/>
          </w:rPr>
          <w:t>Статья 159</w:t>
        </w:r>
      </w:hyperlink>
      <w:r w:rsidR="00794074">
        <w:rPr>
          <w:rStyle w:val="a5"/>
          <w:rFonts w:ascii="Tahoma" w:hAnsi="Tahoma" w:cs="Tahoma"/>
          <w:color w:val="000000"/>
          <w:sz w:val="18"/>
          <w:szCs w:val="18"/>
        </w:rPr>
        <w:t>. Мошенничество</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1. Мошенничество, то есть хищение чужого имущества или приобретение права на чужое имущество путем обмана или злоупотребления доверием,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2. Мошенничество, совершенное группой лиц по предварительному сговору, а равно с причинением значительного ущерба гражданину,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3. Мошенничество, совершенное лицом с использованием своего служебного положения, а равно в крупном размере,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794074" w:rsidRDefault="00794074" w:rsidP="00465262">
      <w:pPr>
        <w:pStyle w:val="a4"/>
        <w:jc w:val="both"/>
        <w:rPr>
          <w:rFonts w:ascii="Tahoma" w:hAnsi="Tahoma" w:cs="Tahoma"/>
          <w:color w:val="000000"/>
          <w:sz w:val="18"/>
          <w:szCs w:val="18"/>
        </w:rPr>
      </w:pPr>
    </w:p>
    <w:p w:rsidR="00794074" w:rsidRDefault="00556AF7" w:rsidP="00465262">
      <w:pPr>
        <w:pStyle w:val="a4"/>
        <w:jc w:val="both"/>
        <w:rPr>
          <w:rFonts w:ascii="Tahoma" w:hAnsi="Tahoma" w:cs="Tahoma"/>
          <w:color w:val="000000"/>
          <w:sz w:val="18"/>
          <w:szCs w:val="18"/>
        </w:rPr>
      </w:pPr>
      <w:hyperlink r:id="rId26" w:history="1">
        <w:r w:rsidR="00794074">
          <w:rPr>
            <w:rStyle w:val="a6"/>
            <w:rFonts w:ascii="Tahoma" w:hAnsi="Tahoma" w:cs="Tahoma"/>
            <w:b/>
            <w:bCs/>
            <w:color w:val="006E87"/>
            <w:sz w:val="18"/>
            <w:szCs w:val="18"/>
            <w:bdr w:val="none" w:sz="0" w:space="0" w:color="auto" w:frame="1"/>
          </w:rPr>
          <w:t>Статья 159.4</w:t>
        </w:r>
      </w:hyperlink>
      <w:r w:rsidR="00794074">
        <w:rPr>
          <w:rStyle w:val="a5"/>
          <w:rFonts w:ascii="Tahoma" w:hAnsi="Tahoma" w:cs="Tahoma"/>
          <w:color w:val="000000"/>
          <w:sz w:val="18"/>
          <w:szCs w:val="18"/>
        </w:rPr>
        <w:t>. Мошенничество в сфере предпринимательской деятельности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lastRenderedPageBreak/>
        <w:t>1. Мошенничество, сопряженное с преднамеренным неисполнением договорных обязательств в сфере предпринимательской деятельности,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2. То же деяние, совершенное в крупном размере,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3. То же деяние, совершенное в особо крупном размере,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794074" w:rsidRDefault="00794074" w:rsidP="00465262">
      <w:pPr>
        <w:pStyle w:val="a4"/>
        <w:jc w:val="both"/>
        <w:rPr>
          <w:rFonts w:ascii="Tahoma" w:hAnsi="Tahoma" w:cs="Tahoma"/>
          <w:color w:val="000000"/>
          <w:sz w:val="18"/>
          <w:szCs w:val="18"/>
        </w:rPr>
      </w:pPr>
    </w:p>
    <w:p w:rsidR="00794074" w:rsidRDefault="00556AF7" w:rsidP="00465262">
      <w:pPr>
        <w:pStyle w:val="a4"/>
        <w:jc w:val="both"/>
        <w:rPr>
          <w:rFonts w:ascii="Tahoma" w:hAnsi="Tahoma" w:cs="Tahoma"/>
          <w:color w:val="000000"/>
          <w:sz w:val="18"/>
          <w:szCs w:val="18"/>
        </w:rPr>
      </w:pPr>
      <w:hyperlink r:id="rId27" w:history="1">
        <w:r w:rsidR="00794074">
          <w:rPr>
            <w:rStyle w:val="a6"/>
            <w:rFonts w:ascii="Tahoma" w:hAnsi="Tahoma" w:cs="Tahoma"/>
            <w:b/>
            <w:bCs/>
            <w:color w:val="006E87"/>
            <w:sz w:val="18"/>
            <w:szCs w:val="18"/>
            <w:bdr w:val="none" w:sz="0" w:space="0" w:color="auto" w:frame="1"/>
          </w:rPr>
          <w:t>Статья 201</w:t>
        </w:r>
      </w:hyperlink>
      <w:r w:rsidR="00794074">
        <w:rPr>
          <w:rStyle w:val="a5"/>
          <w:rFonts w:ascii="Tahoma" w:hAnsi="Tahoma" w:cs="Tahoma"/>
          <w:color w:val="000000"/>
          <w:sz w:val="18"/>
          <w:szCs w:val="18"/>
        </w:rPr>
        <w:t>. Злоупотребление полномочиями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2. То же деяние, повлекшее тяжкие последствия,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w:t>
      </w:r>
      <w:r>
        <w:rPr>
          <w:rStyle w:val="apple-converted-space"/>
          <w:rFonts w:ascii="Tahoma" w:hAnsi="Tahoma" w:cs="Tahoma"/>
          <w:color w:val="000000"/>
          <w:sz w:val="18"/>
          <w:szCs w:val="18"/>
        </w:rPr>
        <w:t> </w:t>
      </w:r>
      <w:hyperlink r:id="rId28" w:history="1">
        <w:r>
          <w:rPr>
            <w:rStyle w:val="a6"/>
            <w:rFonts w:ascii="Tahoma" w:hAnsi="Tahoma" w:cs="Tahoma"/>
            <w:color w:val="006E87"/>
            <w:sz w:val="18"/>
            <w:szCs w:val="18"/>
            <w:bdr w:val="none" w:sz="0" w:space="0" w:color="auto" w:frame="1"/>
          </w:rPr>
          <w:t>статьях 199.2</w:t>
        </w:r>
      </w:hyperlink>
      <w:r>
        <w:rPr>
          <w:rStyle w:val="apple-converted-space"/>
          <w:rFonts w:ascii="Tahoma" w:hAnsi="Tahoma" w:cs="Tahoma"/>
          <w:color w:val="000000"/>
          <w:sz w:val="18"/>
          <w:szCs w:val="18"/>
        </w:rPr>
        <w:t> </w:t>
      </w:r>
      <w:r>
        <w:rPr>
          <w:rFonts w:ascii="Tahoma" w:hAnsi="Tahoma" w:cs="Tahoma"/>
          <w:color w:val="000000"/>
          <w:sz w:val="18"/>
          <w:szCs w:val="18"/>
        </w:rPr>
        <w:t>и</w:t>
      </w:r>
      <w:r>
        <w:rPr>
          <w:rStyle w:val="apple-converted-space"/>
          <w:rFonts w:ascii="Tahoma" w:hAnsi="Tahoma" w:cs="Tahoma"/>
          <w:color w:val="000000"/>
          <w:sz w:val="18"/>
          <w:szCs w:val="18"/>
        </w:rPr>
        <w:t> </w:t>
      </w:r>
      <w:hyperlink r:id="rId29" w:history="1">
        <w:r>
          <w:rPr>
            <w:rStyle w:val="a6"/>
            <w:rFonts w:ascii="Tahoma" w:hAnsi="Tahoma" w:cs="Tahoma"/>
            <w:color w:val="006E87"/>
            <w:sz w:val="18"/>
            <w:szCs w:val="18"/>
            <w:bdr w:val="none" w:sz="0" w:space="0" w:color="auto" w:frame="1"/>
          </w:rPr>
          <w:t>304</w:t>
        </w:r>
      </w:hyperlink>
      <w:r>
        <w:rPr>
          <w:rStyle w:val="apple-converted-space"/>
          <w:rFonts w:ascii="Tahoma" w:hAnsi="Tahoma" w:cs="Tahoma"/>
          <w:color w:val="000000"/>
          <w:sz w:val="18"/>
          <w:szCs w:val="18"/>
        </w:rPr>
        <w:t> </w:t>
      </w:r>
      <w:r>
        <w:rPr>
          <w:rFonts w:ascii="Tahoma" w:hAnsi="Tahoma" w:cs="Tahoma"/>
          <w:color w:val="000000"/>
          <w:sz w:val="18"/>
          <w:szCs w:val="18"/>
        </w:rPr>
        <w:t>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794074" w:rsidRDefault="00794074" w:rsidP="00465262">
      <w:pPr>
        <w:pStyle w:val="a4"/>
        <w:jc w:val="both"/>
        <w:rPr>
          <w:rFonts w:ascii="Tahoma" w:hAnsi="Tahoma" w:cs="Tahoma"/>
          <w:color w:val="000000"/>
          <w:sz w:val="18"/>
          <w:szCs w:val="18"/>
        </w:rPr>
      </w:pPr>
    </w:p>
    <w:p w:rsidR="00794074" w:rsidRDefault="00556AF7" w:rsidP="00465262">
      <w:pPr>
        <w:pStyle w:val="a4"/>
        <w:jc w:val="both"/>
        <w:rPr>
          <w:rFonts w:ascii="Tahoma" w:hAnsi="Tahoma" w:cs="Tahoma"/>
          <w:color w:val="000000"/>
          <w:sz w:val="18"/>
          <w:szCs w:val="18"/>
        </w:rPr>
      </w:pPr>
      <w:hyperlink r:id="rId30" w:history="1">
        <w:r w:rsidR="00794074">
          <w:rPr>
            <w:rStyle w:val="a6"/>
            <w:rFonts w:ascii="Tahoma" w:hAnsi="Tahoma" w:cs="Tahoma"/>
            <w:b/>
            <w:bCs/>
            <w:color w:val="006E87"/>
            <w:sz w:val="18"/>
            <w:szCs w:val="18"/>
            <w:bdr w:val="none" w:sz="0" w:space="0" w:color="auto" w:frame="1"/>
          </w:rPr>
          <w:t>Статья 204</w:t>
        </w:r>
      </w:hyperlink>
      <w:r w:rsidR="00794074">
        <w:rPr>
          <w:rStyle w:val="a5"/>
          <w:rFonts w:ascii="Tahoma" w:hAnsi="Tahoma" w:cs="Tahoma"/>
          <w:color w:val="000000"/>
          <w:sz w:val="18"/>
          <w:szCs w:val="18"/>
        </w:rPr>
        <w:t>. Коммерческий подкуп</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lastRenderedPageBreak/>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2. Деяния, предусмотренные</w:t>
      </w:r>
      <w:r>
        <w:rPr>
          <w:rStyle w:val="apple-converted-space"/>
          <w:rFonts w:ascii="Tahoma" w:hAnsi="Tahoma" w:cs="Tahoma"/>
          <w:color w:val="000000"/>
          <w:sz w:val="18"/>
          <w:szCs w:val="18"/>
        </w:rPr>
        <w:t> </w:t>
      </w:r>
      <w:hyperlink r:id="rId31" w:history="1">
        <w:r>
          <w:rPr>
            <w:rStyle w:val="a6"/>
            <w:rFonts w:ascii="Tahoma" w:hAnsi="Tahoma" w:cs="Tahoma"/>
            <w:color w:val="006E87"/>
            <w:sz w:val="18"/>
            <w:szCs w:val="18"/>
            <w:bdr w:val="none" w:sz="0" w:space="0" w:color="auto" w:frame="1"/>
          </w:rPr>
          <w:t>частью первой</w:t>
        </w:r>
      </w:hyperlink>
      <w:r>
        <w:rPr>
          <w:rStyle w:val="apple-converted-space"/>
          <w:rFonts w:ascii="Tahoma" w:hAnsi="Tahoma" w:cs="Tahoma"/>
          <w:color w:val="000000"/>
          <w:sz w:val="18"/>
          <w:szCs w:val="18"/>
        </w:rPr>
        <w:t> </w:t>
      </w:r>
      <w:r>
        <w:rPr>
          <w:rFonts w:ascii="Tahoma" w:hAnsi="Tahoma" w:cs="Tahoma"/>
          <w:color w:val="000000"/>
          <w:sz w:val="18"/>
          <w:szCs w:val="18"/>
        </w:rPr>
        <w:t>настоящей статьи, если они:</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совершены группой лиц по предварительному сговору или организованной группой;</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совершены за заведомо незаконные действия (бездействие),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4. Деяния, предусмотренные</w:t>
      </w:r>
      <w:r>
        <w:rPr>
          <w:rStyle w:val="apple-converted-space"/>
          <w:rFonts w:ascii="Tahoma" w:hAnsi="Tahoma" w:cs="Tahoma"/>
          <w:color w:val="000000"/>
          <w:sz w:val="18"/>
          <w:szCs w:val="18"/>
        </w:rPr>
        <w:t> </w:t>
      </w:r>
      <w:hyperlink r:id="rId32" w:history="1">
        <w:r>
          <w:rPr>
            <w:rStyle w:val="a6"/>
            <w:rFonts w:ascii="Tahoma" w:hAnsi="Tahoma" w:cs="Tahoma"/>
            <w:color w:val="006E87"/>
            <w:sz w:val="18"/>
            <w:szCs w:val="18"/>
            <w:bdr w:val="none" w:sz="0" w:space="0" w:color="auto" w:frame="1"/>
          </w:rPr>
          <w:t>частью третьей</w:t>
        </w:r>
      </w:hyperlink>
      <w:r>
        <w:rPr>
          <w:rStyle w:val="apple-converted-space"/>
          <w:rFonts w:ascii="Tahoma" w:hAnsi="Tahoma" w:cs="Tahoma"/>
          <w:color w:val="000000"/>
          <w:sz w:val="18"/>
          <w:szCs w:val="18"/>
        </w:rPr>
        <w:t> </w:t>
      </w:r>
      <w:r>
        <w:rPr>
          <w:rFonts w:ascii="Tahoma" w:hAnsi="Tahoma" w:cs="Tahoma"/>
          <w:color w:val="000000"/>
          <w:sz w:val="18"/>
          <w:szCs w:val="18"/>
        </w:rPr>
        <w:t>настоящей статьи, если они:</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совершены группой лиц по предварительному сговору или организованной группой;</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сопряжены с вымогательством предмета подкупа;</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совершены за незаконные действия (бездействие),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Примечание. Лицо, совершившее деяния, предусмотренные</w:t>
      </w:r>
      <w:r>
        <w:rPr>
          <w:rStyle w:val="apple-converted-space"/>
          <w:rFonts w:ascii="Tahoma" w:hAnsi="Tahoma" w:cs="Tahoma"/>
          <w:color w:val="000000"/>
          <w:sz w:val="18"/>
          <w:szCs w:val="18"/>
        </w:rPr>
        <w:t> </w:t>
      </w:r>
      <w:hyperlink r:id="rId33" w:history="1">
        <w:r>
          <w:rPr>
            <w:rStyle w:val="a6"/>
            <w:rFonts w:ascii="Tahoma" w:hAnsi="Tahoma" w:cs="Tahoma"/>
            <w:color w:val="006E87"/>
            <w:sz w:val="18"/>
            <w:szCs w:val="18"/>
            <w:bdr w:val="none" w:sz="0" w:space="0" w:color="auto" w:frame="1"/>
          </w:rPr>
          <w:t>частями первой</w:t>
        </w:r>
      </w:hyperlink>
      <w:r>
        <w:rPr>
          <w:rStyle w:val="apple-converted-space"/>
          <w:rFonts w:ascii="Tahoma" w:hAnsi="Tahoma" w:cs="Tahoma"/>
          <w:color w:val="000000"/>
          <w:sz w:val="18"/>
          <w:szCs w:val="18"/>
        </w:rPr>
        <w:t> </w:t>
      </w:r>
      <w:r>
        <w:rPr>
          <w:rFonts w:ascii="Tahoma" w:hAnsi="Tahoma" w:cs="Tahoma"/>
          <w:color w:val="000000"/>
          <w:sz w:val="18"/>
          <w:szCs w:val="18"/>
        </w:rPr>
        <w:t>или</w:t>
      </w:r>
      <w:r>
        <w:rPr>
          <w:rStyle w:val="apple-converted-space"/>
          <w:rFonts w:ascii="Tahoma" w:hAnsi="Tahoma" w:cs="Tahoma"/>
          <w:color w:val="000000"/>
          <w:sz w:val="18"/>
          <w:szCs w:val="18"/>
        </w:rPr>
        <w:t> </w:t>
      </w:r>
      <w:hyperlink r:id="rId34" w:history="1">
        <w:r>
          <w:rPr>
            <w:rStyle w:val="a6"/>
            <w:rFonts w:ascii="Tahoma" w:hAnsi="Tahoma" w:cs="Tahoma"/>
            <w:color w:val="006E87"/>
            <w:sz w:val="18"/>
            <w:szCs w:val="18"/>
            <w:bdr w:val="none" w:sz="0" w:space="0" w:color="auto" w:frame="1"/>
          </w:rPr>
          <w:t>второй</w:t>
        </w:r>
      </w:hyperlink>
      <w:r>
        <w:rPr>
          <w:rStyle w:val="apple-converted-space"/>
          <w:rFonts w:ascii="Tahoma" w:hAnsi="Tahoma" w:cs="Tahoma"/>
          <w:color w:val="000000"/>
          <w:sz w:val="18"/>
          <w:szCs w:val="18"/>
        </w:rPr>
        <w:t> </w:t>
      </w:r>
      <w:r>
        <w:rPr>
          <w:rFonts w:ascii="Tahoma" w:hAnsi="Tahoma" w:cs="Tahoma"/>
          <w:color w:val="000000"/>
          <w:sz w:val="18"/>
          <w:szCs w:val="18"/>
        </w:rPr>
        <w:t>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794074" w:rsidRDefault="00794074" w:rsidP="00465262">
      <w:pPr>
        <w:pStyle w:val="a4"/>
        <w:jc w:val="both"/>
        <w:rPr>
          <w:rFonts w:ascii="Tahoma" w:hAnsi="Tahoma" w:cs="Tahoma"/>
          <w:color w:val="000000"/>
          <w:sz w:val="18"/>
          <w:szCs w:val="18"/>
        </w:rPr>
      </w:pPr>
    </w:p>
    <w:p w:rsidR="00794074" w:rsidRDefault="00556AF7" w:rsidP="00465262">
      <w:pPr>
        <w:pStyle w:val="a4"/>
        <w:jc w:val="both"/>
        <w:rPr>
          <w:rFonts w:ascii="Tahoma" w:hAnsi="Tahoma" w:cs="Tahoma"/>
          <w:color w:val="000000"/>
          <w:sz w:val="18"/>
          <w:szCs w:val="18"/>
        </w:rPr>
      </w:pPr>
      <w:hyperlink r:id="rId35" w:history="1">
        <w:r w:rsidR="00794074">
          <w:rPr>
            <w:rStyle w:val="a6"/>
            <w:rFonts w:ascii="Tahoma" w:hAnsi="Tahoma" w:cs="Tahoma"/>
            <w:b/>
            <w:bCs/>
            <w:color w:val="006E87"/>
            <w:sz w:val="18"/>
            <w:szCs w:val="18"/>
            <w:bdr w:val="none" w:sz="0" w:space="0" w:color="auto" w:frame="1"/>
          </w:rPr>
          <w:t>Статья 285</w:t>
        </w:r>
      </w:hyperlink>
      <w:r w:rsidR="00794074">
        <w:rPr>
          <w:rStyle w:val="a5"/>
          <w:rFonts w:ascii="Tahoma" w:hAnsi="Tahoma" w:cs="Tahoma"/>
          <w:color w:val="000000"/>
          <w:sz w:val="18"/>
          <w:szCs w:val="18"/>
        </w:rPr>
        <w:t>. Злоупотребление должностными полномочиями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lastRenderedPageBreak/>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3. Деяния, предусмотренные</w:t>
      </w:r>
      <w:r>
        <w:rPr>
          <w:rStyle w:val="apple-converted-space"/>
          <w:rFonts w:ascii="Tahoma" w:hAnsi="Tahoma" w:cs="Tahoma"/>
          <w:color w:val="000000"/>
          <w:sz w:val="18"/>
          <w:szCs w:val="18"/>
        </w:rPr>
        <w:t> </w:t>
      </w:r>
      <w:hyperlink r:id="rId36" w:history="1">
        <w:r>
          <w:rPr>
            <w:rStyle w:val="a6"/>
            <w:rFonts w:ascii="Tahoma" w:hAnsi="Tahoma" w:cs="Tahoma"/>
            <w:color w:val="006E87"/>
            <w:sz w:val="18"/>
            <w:szCs w:val="18"/>
            <w:bdr w:val="none" w:sz="0" w:space="0" w:color="auto" w:frame="1"/>
          </w:rPr>
          <w:t>частями первой</w:t>
        </w:r>
      </w:hyperlink>
      <w:r>
        <w:rPr>
          <w:rStyle w:val="apple-converted-space"/>
          <w:rFonts w:ascii="Tahoma" w:hAnsi="Tahoma" w:cs="Tahoma"/>
          <w:color w:val="000000"/>
          <w:sz w:val="18"/>
          <w:szCs w:val="18"/>
        </w:rPr>
        <w:t> </w:t>
      </w:r>
      <w:r>
        <w:rPr>
          <w:rFonts w:ascii="Tahoma" w:hAnsi="Tahoma" w:cs="Tahoma"/>
          <w:color w:val="000000"/>
          <w:sz w:val="18"/>
          <w:szCs w:val="18"/>
        </w:rPr>
        <w:t>или</w:t>
      </w:r>
      <w:r>
        <w:rPr>
          <w:rStyle w:val="apple-converted-space"/>
          <w:rFonts w:ascii="Tahoma" w:hAnsi="Tahoma" w:cs="Tahoma"/>
          <w:color w:val="000000"/>
          <w:sz w:val="18"/>
          <w:szCs w:val="18"/>
        </w:rPr>
        <w:t> </w:t>
      </w:r>
      <w:hyperlink r:id="rId37" w:history="1">
        <w:r>
          <w:rPr>
            <w:rStyle w:val="a6"/>
            <w:rFonts w:ascii="Tahoma" w:hAnsi="Tahoma" w:cs="Tahoma"/>
            <w:color w:val="006E87"/>
            <w:sz w:val="18"/>
            <w:szCs w:val="18"/>
            <w:bdr w:val="none" w:sz="0" w:space="0" w:color="auto" w:frame="1"/>
          </w:rPr>
          <w:t>второй</w:t>
        </w:r>
      </w:hyperlink>
      <w:r>
        <w:rPr>
          <w:rStyle w:val="apple-converted-space"/>
          <w:rFonts w:ascii="Tahoma" w:hAnsi="Tahoma" w:cs="Tahoma"/>
          <w:color w:val="000000"/>
          <w:sz w:val="18"/>
          <w:szCs w:val="18"/>
        </w:rPr>
        <w:t> </w:t>
      </w:r>
      <w:r>
        <w:rPr>
          <w:rFonts w:ascii="Tahoma" w:hAnsi="Tahoma" w:cs="Tahoma"/>
          <w:color w:val="000000"/>
          <w:sz w:val="18"/>
          <w:szCs w:val="18"/>
        </w:rPr>
        <w:t>настоящей статьи, повлекшие тяжкие последствия,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w:t>
      </w:r>
      <w:r>
        <w:rPr>
          <w:rStyle w:val="apple-converted-space"/>
          <w:rFonts w:ascii="Tahoma" w:hAnsi="Tahoma" w:cs="Tahoma"/>
          <w:color w:val="000000"/>
          <w:sz w:val="18"/>
          <w:szCs w:val="18"/>
        </w:rPr>
        <w:t> </w:t>
      </w:r>
      <w:hyperlink r:id="rId38" w:history="1">
        <w:r>
          <w:rPr>
            <w:rStyle w:val="a6"/>
            <w:rFonts w:ascii="Tahoma" w:hAnsi="Tahoma" w:cs="Tahoma"/>
            <w:color w:val="006E87"/>
            <w:sz w:val="18"/>
            <w:szCs w:val="18"/>
            <w:bdr w:val="none" w:sz="0" w:space="0" w:color="auto" w:frame="1"/>
          </w:rPr>
          <w:t>Конституцией</w:t>
        </w:r>
      </w:hyperlink>
      <w:r>
        <w:rPr>
          <w:rStyle w:val="apple-converted-space"/>
          <w:rFonts w:ascii="Tahoma" w:hAnsi="Tahoma" w:cs="Tahoma"/>
          <w:color w:val="000000"/>
          <w:sz w:val="18"/>
          <w:szCs w:val="18"/>
        </w:rPr>
        <w:t> </w:t>
      </w:r>
      <w:r>
        <w:rPr>
          <w:rFonts w:ascii="Tahoma" w:hAnsi="Tahoma" w:cs="Tahoma"/>
          <w:color w:val="000000"/>
          <w:sz w:val="18"/>
          <w:szCs w:val="18"/>
        </w:rPr>
        <w:t>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794074" w:rsidRDefault="00794074" w:rsidP="00465262">
      <w:pPr>
        <w:pStyle w:val="a4"/>
        <w:jc w:val="both"/>
        <w:rPr>
          <w:rFonts w:ascii="Tahoma" w:hAnsi="Tahoma" w:cs="Tahoma"/>
          <w:color w:val="000000"/>
          <w:sz w:val="18"/>
          <w:szCs w:val="18"/>
        </w:rPr>
      </w:pPr>
    </w:p>
    <w:p w:rsidR="00794074" w:rsidRDefault="00556AF7" w:rsidP="00465262">
      <w:pPr>
        <w:pStyle w:val="a4"/>
        <w:jc w:val="both"/>
        <w:rPr>
          <w:rFonts w:ascii="Tahoma" w:hAnsi="Tahoma" w:cs="Tahoma"/>
          <w:color w:val="000000"/>
          <w:sz w:val="18"/>
          <w:szCs w:val="18"/>
        </w:rPr>
      </w:pPr>
      <w:hyperlink r:id="rId39" w:history="1">
        <w:r w:rsidR="00794074">
          <w:rPr>
            <w:rStyle w:val="a6"/>
            <w:rFonts w:ascii="Tahoma" w:hAnsi="Tahoma" w:cs="Tahoma"/>
            <w:b/>
            <w:bCs/>
            <w:color w:val="006E87"/>
            <w:sz w:val="18"/>
            <w:szCs w:val="18"/>
            <w:bdr w:val="none" w:sz="0" w:space="0" w:color="auto" w:frame="1"/>
          </w:rPr>
          <w:t>Статья 290</w:t>
        </w:r>
      </w:hyperlink>
      <w:r w:rsidR="00794074">
        <w:rPr>
          <w:rStyle w:val="a5"/>
          <w:rFonts w:ascii="Tahoma" w:hAnsi="Tahoma" w:cs="Tahoma"/>
          <w:color w:val="000000"/>
          <w:sz w:val="18"/>
          <w:szCs w:val="18"/>
        </w:rPr>
        <w:t>. Получение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 xml:space="preserve">наказывается штрафом в размере от </w:t>
      </w:r>
      <w:proofErr w:type="spellStart"/>
      <w:r>
        <w:rPr>
          <w:rFonts w:ascii="Tahoma" w:hAnsi="Tahoma" w:cs="Tahoma"/>
          <w:color w:val="000000"/>
          <w:sz w:val="18"/>
          <w:szCs w:val="18"/>
        </w:rPr>
        <w:t>двадцатипятикратной</w:t>
      </w:r>
      <w:proofErr w:type="spellEnd"/>
      <w:r>
        <w:rPr>
          <w:rFonts w:ascii="Tahoma" w:hAnsi="Tahoma" w:cs="Tahoma"/>
          <w:color w:val="000000"/>
          <w:sz w:val="18"/>
          <w:szCs w:val="1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lastRenderedPageBreak/>
        <w:t>4. Деяния, предусмотренные</w:t>
      </w:r>
      <w:r>
        <w:rPr>
          <w:rStyle w:val="apple-converted-space"/>
          <w:rFonts w:ascii="Tahoma" w:hAnsi="Tahoma" w:cs="Tahoma"/>
          <w:color w:val="000000"/>
          <w:sz w:val="18"/>
          <w:szCs w:val="18"/>
        </w:rPr>
        <w:t> </w:t>
      </w:r>
      <w:hyperlink r:id="rId40" w:history="1">
        <w:r>
          <w:rPr>
            <w:rStyle w:val="a6"/>
            <w:rFonts w:ascii="Tahoma" w:hAnsi="Tahoma" w:cs="Tahoma"/>
            <w:color w:val="006E87"/>
            <w:sz w:val="18"/>
            <w:szCs w:val="18"/>
            <w:bdr w:val="none" w:sz="0" w:space="0" w:color="auto" w:frame="1"/>
          </w:rPr>
          <w:t>частями первой</w:t>
        </w:r>
      </w:hyperlink>
      <w:r>
        <w:rPr>
          <w:rStyle w:val="apple-converted-space"/>
          <w:rFonts w:ascii="Tahoma" w:hAnsi="Tahoma" w:cs="Tahoma"/>
          <w:color w:val="000000"/>
          <w:sz w:val="18"/>
          <w:szCs w:val="18"/>
        </w:rPr>
        <w:t> </w:t>
      </w:r>
      <w:r>
        <w:rPr>
          <w:rFonts w:ascii="Tahoma" w:hAnsi="Tahoma" w:cs="Tahoma"/>
          <w:color w:val="000000"/>
          <w:sz w:val="18"/>
          <w:szCs w:val="18"/>
        </w:rPr>
        <w:t>-</w:t>
      </w:r>
      <w:r>
        <w:rPr>
          <w:rStyle w:val="apple-converted-space"/>
          <w:rFonts w:ascii="Tahoma" w:hAnsi="Tahoma" w:cs="Tahoma"/>
          <w:color w:val="000000"/>
          <w:sz w:val="18"/>
          <w:szCs w:val="18"/>
        </w:rPr>
        <w:t> </w:t>
      </w:r>
      <w:hyperlink r:id="rId41" w:history="1">
        <w:r>
          <w:rPr>
            <w:rStyle w:val="a6"/>
            <w:rFonts w:ascii="Tahoma" w:hAnsi="Tahoma" w:cs="Tahoma"/>
            <w:color w:val="006E87"/>
            <w:sz w:val="18"/>
            <w:szCs w:val="18"/>
            <w:bdr w:val="none" w:sz="0" w:space="0" w:color="auto" w:frame="1"/>
          </w:rPr>
          <w:t>третьей</w:t>
        </w:r>
      </w:hyperlink>
      <w:r>
        <w:rPr>
          <w:rStyle w:val="apple-converted-space"/>
          <w:rFonts w:ascii="Tahoma" w:hAnsi="Tahoma" w:cs="Tahoma"/>
          <w:color w:val="000000"/>
          <w:sz w:val="18"/>
          <w:szCs w:val="18"/>
        </w:rPr>
        <w:t> </w:t>
      </w:r>
      <w:r>
        <w:rPr>
          <w:rFonts w:ascii="Tahoma" w:hAnsi="Tahoma" w:cs="Tahoma"/>
          <w:color w:val="000000"/>
          <w:sz w:val="18"/>
          <w:szCs w:val="18"/>
        </w:rPr>
        <w:t>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5. Деяния, предусмотренные</w:t>
      </w:r>
      <w:r>
        <w:rPr>
          <w:rStyle w:val="apple-converted-space"/>
          <w:rFonts w:ascii="Tahoma" w:hAnsi="Tahoma" w:cs="Tahoma"/>
          <w:color w:val="000000"/>
          <w:sz w:val="18"/>
          <w:szCs w:val="18"/>
        </w:rPr>
        <w:t> </w:t>
      </w:r>
      <w:hyperlink r:id="rId42" w:history="1">
        <w:r>
          <w:rPr>
            <w:rStyle w:val="a6"/>
            <w:rFonts w:ascii="Tahoma" w:hAnsi="Tahoma" w:cs="Tahoma"/>
            <w:color w:val="006E87"/>
            <w:sz w:val="18"/>
            <w:szCs w:val="18"/>
            <w:bdr w:val="none" w:sz="0" w:space="0" w:color="auto" w:frame="1"/>
          </w:rPr>
          <w:t>частями первой</w:t>
        </w:r>
      </w:hyperlink>
      <w:r>
        <w:rPr>
          <w:rFonts w:ascii="Tahoma" w:hAnsi="Tahoma" w:cs="Tahoma"/>
          <w:color w:val="000000"/>
          <w:sz w:val="18"/>
          <w:szCs w:val="18"/>
          <w:u w:val="single"/>
        </w:rPr>
        <w:t>,</w:t>
      </w:r>
      <w:r>
        <w:rPr>
          <w:rStyle w:val="apple-converted-space"/>
          <w:rFonts w:ascii="Tahoma" w:hAnsi="Tahoma" w:cs="Tahoma"/>
          <w:color w:val="000000"/>
          <w:sz w:val="18"/>
          <w:szCs w:val="18"/>
        </w:rPr>
        <w:t> </w:t>
      </w:r>
      <w:hyperlink r:id="rId43" w:history="1">
        <w:r>
          <w:rPr>
            <w:rStyle w:val="a6"/>
            <w:rFonts w:ascii="Tahoma" w:hAnsi="Tahoma" w:cs="Tahoma"/>
            <w:color w:val="006E87"/>
            <w:sz w:val="18"/>
            <w:szCs w:val="18"/>
            <w:bdr w:val="none" w:sz="0" w:space="0" w:color="auto" w:frame="1"/>
          </w:rPr>
          <w:t>третьей</w:t>
        </w:r>
      </w:hyperlink>
      <w:r>
        <w:rPr>
          <w:rFonts w:ascii="Tahoma" w:hAnsi="Tahoma" w:cs="Tahoma"/>
          <w:color w:val="000000"/>
          <w:sz w:val="18"/>
          <w:szCs w:val="18"/>
          <w:u w:val="single"/>
        </w:rPr>
        <w:t>,</w:t>
      </w:r>
      <w:r>
        <w:rPr>
          <w:rStyle w:val="apple-converted-space"/>
          <w:rFonts w:ascii="Tahoma" w:hAnsi="Tahoma" w:cs="Tahoma"/>
          <w:color w:val="000000"/>
          <w:sz w:val="18"/>
          <w:szCs w:val="18"/>
        </w:rPr>
        <w:t> </w:t>
      </w:r>
      <w:hyperlink r:id="rId44" w:history="1">
        <w:r>
          <w:rPr>
            <w:rStyle w:val="a6"/>
            <w:rFonts w:ascii="Tahoma" w:hAnsi="Tahoma" w:cs="Tahoma"/>
            <w:color w:val="006E87"/>
            <w:sz w:val="18"/>
            <w:szCs w:val="18"/>
            <w:bdr w:val="none" w:sz="0" w:space="0" w:color="auto" w:frame="1"/>
          </w:rPr>
          <w:t>четвертой</w:t>
        </w:r>
      </w:hyperlink>
      <w:r>
        <w:rPr>
          <w:rStyle w:val="apple-converted-space"/>
          <w:rFonts w:ascii="Tahoma" w:hAnsi="Tahoma" w:cs="Tahoma"/>
          <w:color w:val="000000"/>
          <w:sz w:val="18"/>
          <w:szCs w:val="18"/>
        </w:rPr>
        <w:t> </w:t>
      </w:r>
      <w:r>
        <w:rPr>
          <w:rFonts w:ascii="Tahoma" w:hAnsi="Tahoma" w:cs="Tahoma"/>
          <w:color w:val="000000"/>
          <w:sz w:val="18"/>
          <w:szCs w:val="18"/>
        </w:rPr>
        <w:t>настоящей статьи, если они совершены:</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группой лиц по предварительному сговору или организованной группой;</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 вымогательством взятки;</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 крупном размере,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6. Деяния, предусмотренные</w:t>
      </w:r>
      <w:r>
        <w:rPr>
          <w:rStyle w:val="apple-converted-space"/>
          <w:rFonts w:ascii="Tahoma" w:hAnsi="Tahoma" w:cs="Tahoma"/>
          <w:color w:val="000000"/>
          <w:sz w:val="18"/>
          <w:szCs w:val="18"/>
        </w:rPr>
        <w:t> </w:t>
      </w:r>
      <w:hyperlink r:id="rId45" w:history="1">
        <w:r>
          <w:rPr>
            <w:rStyle w:val="a6"/>
            <w:rFonts w:ascii="Tahoma" w:hAnsi="Tahoma" w:cs="Tahoma"/>
            <w:color w:val="006E87"/>
            <w:sz w:val="18"/>
            <w:szCs w:val="18"/>
            <w:bdr w:val="none" w:sz="0" w:space="0" w:color="auto" w:frame="1"/>
          </w:rPr>
          <w:t>частями первой</w:t>
        </w:r>
      </w:hyperlink>
      <w:r>
        <w:rPr>
          <w:rFonts w:ascii="Tahoma" w:hAnsi="Tahoma" w:cs="Tahoma"/>
          <w:color w:val="000000"/>
          <w:sz w:val="18"/>
          <w:szCs w:val="18"/>
          <w:u w:val="single"/>
        </w:rPr>
        <w:t>,</w:t>
      </w:r>
      <w:r>
        <w:rPr>
          <w:rStyle w:val="apple-converted-space"/>
          <w:rFonts w:ascii="Tahoma" w:hAnsi="Tahoma" w:cs="Tahoma"/>
          <w:color w:val="000000"/>
          <w:sz w:val="18"/>
          <w:szCs w:val="18"/>
        </w:rPr>
        <w:t> </w:t>
      </w:r>
      <w:hyperlink r:id="rId46" w:history="1">
        <w:r>
          <w:rPr>
            <w:rStyle w:val="a6"/>
            <w:rFonts w:ascii="Tahoma" w:hAnsi="Tahoma" w:cs="Tahoma"/>
            <w:color w:val="006E87"/>
            <w:sz w:val="18"/>
            <w:szCs w:val="18"/>
            <w:bdr w:val="none" w:sz="0" w:space="0" w:color="auto" w:frame="1"/>
          </w:rPr>
          <w:t>третьей</w:t>
        </w:r>
      </w:hyperlink>
      <w:r>
        <w:rPr>
          <w:rFonts w:ascii="Tahoma" w:hAnsi="Tahoma" w:cs="Tahoma"/>
          <w:color w:val="000000"/>
          <w:sz w:val="18"/>
          <w:szCs w:val="18"/>
          <w:u w:val="single"/>
        </w:rPr>
        <w:t>,</w:t>
      </w:r>
      <w:r>
        <w:rPr>
          <w:rStyle w:val="apple-converted-space"/>
          <w:rFonts w:ascii="Tahoma" w:hAnsi="Tahoma" w:cs="Tahoma"/>
          <w:color w:val="000000"/>
          <w:sz w:val="18"/>
          <w:szCs w:val="18"/>
        </w:rPr>
        <w:t> </w:t>
      </w:r>
      <w:hyperlink r:id="rId47" w:history="1">
        <w:r>
          <w:rPr>
            <w:rStyle w:val="a6"/>
            <w:rFonts w:ascii="Tahoma" w:hAnsi="Tahoma" w:cs="Tahoma"/>
            <w:color w:val="006E87"/>
            <w:sz w:val="18"/>
            <w:szCs w:val="18"/>
            <w:bdr w:val="none" w:sz="0" w:space="0" w:color="auto" w:frame="1"/>
          </w:rPr>
          <w:t>четвертой</w:t>
        </w:r>
      </w:hyperlink>
      <w:r>
        <w:rPr>
          <w:rStyle w:val="apple-converted-space"/>
          <w:rFonts w:ascii="Tahoma" w:hAnsi="Tahoma" w:cs="Tahoma"/>
          <w:color w:val="000000"/>
          <w:sz w:val="18"/>
          <w:szCs w:val="18"/>
        </w:rPr>
        <w:t> </w:t>
      </w:r>
      <w:r>
        <w:rPr>
          <w:rFonts w:ascii="Tahoma" w:hAnsi="Tahoma" w:cs="Tahoma"/>
          <w:color w:val="000000"/>
          <w:sz w:val="18"/>
          <w:szCs w:val="18"/>
          <w:u w:val="single"/>
        </w:rPr>
        <w:t>и</w:t>
      </w:r>
      <w:r>
        <w:rPr>
          <w:rStyle w:val="apple-converted-space"/>
          <w:rFonts w:ascii="Tahoma" w:hAnsi="Tahoma" w:cs="Tahoma"/>
          <w:color w:val="000000"/>
          <w:sz w:val="18"/>
          <w:szCs w:val="18"/>
        </w:rPr>
        <w:t> </w:t>
      </w:r>
      <w:hyperlink r:id="rId48" w:history="1">
        <w:r>
          <w:rPr>
            <w:rStyle w:val="a6"/>
            <w:rFonts w:ascii="Tahoma" w:hAnsi="Tahoma" w:cs="Tahoma"/>
            <w:color w:val="006E87"/>
            <w:sz w:val="18"/>
            <w:szCs w:val="18"/>
            <w:bdr w:val="none" w:sz="0" w:space="0" w:color="auto" w:frame="1"/>
          </w:rPr>
          <w:t>пунктами "а"</w:t>
        </w:r>
      </w:hyperlink>
      <w:r>
        <w:rPr>
          <w:rStyle w:val="apple-converted-space"/>
          <w:rFonts w:ascii="Tahoma" w:hAnsi="Tahoma" w:cs="Tahoma"/>
          <w:color w:val="000000"/>
          <w:sz w:val="18"/>
          <w:szCs w:val="18"/>
        </w:rPr>
        <w:t> </w:t>
      </w:r>
      <w:r>
        <w:rPr>
          <w:rFonts w:ascii="Tahoma" w:hAnsi="Tahoma" w:cs="Tahoma"/>
          <w:color w:val="000000"/>
          <w:sz w:val="18"/>
          <w:szCs w:val="18"/>
        </w:rPr>
        <w:t>и</w:t>
      </w:r>
      <w:r>
        <w:rPr>
          <w:rStyle w:val="apple-converted-space"/>
          <w:rFonts w:ascii="Tahoma" w:hAnsi="Tahoma" w:cs="Tahoma"/>
          <w:color w:val="000000"/>
          <w:sz w:val="18"/>
          <w:szCs w:val="18"/>
        </w:rPr>
        <w:t> </w:t>
      </w:r>
      <w:hyperlink r:id="rId49" w:history="1">
        <w:r>
          <w:rPr>
            <w:rStyle w:val="a6"/>
            <w:rFonts w:ascii="Tahoma" w:hAnsi="Tahoma" w:cs="Tahoma"/>
            <w:color w:val="006E87"/>
            <w:sz w:val="18"/>
            <w:szCs w:val="18"/>
            <w:bdr w:val="none" w:sz="0" w:space="0" w:color="auto" w:frame="1"/>
          </w:rPr>
          <w:t>"б" части пятой</w:t>
        </w:r>
      </w:hyperlink>
      <w:r>
        <w:rPr>
          <w:rStyle w:val="apple-converted-space"/>
          <w:rFonts w:ascii="Tahoma" w:hAnsi="Tahoma" w:cs="Tahoma"/>
          <w:color w:val="000000"/>
          <w:sz w:val="18"/>
          <w:szCs w:val="18"/>
        </w:rPr>
        <w:t> </w:t>
      </w:r>
      <w:r>
        <w:rPr>
          <w:rFonts w:ascii="Tahoma" w:hAnsi="Tahoma" w:cs="Tahoma"/>
          <w:color w:val="000000"/>
          <w:sz w:val="18"/>
          <w:szCs w:val="18"/>
        </w:rPr>
        <w:t>настоящей статьи, совершенные в особо крупном размере,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Примечания. 1. Значительным размером взятки в настоящей статье,</w:t>
      </w:r>
      <w:r>
        <w:rPr>
          <w:rStyle w:val="apple-converted-space"/>
          <w:rFonts w:ascii="Tahoma" w:hAnsi="Tahoma" w:cs="Tahoma"/>
          <w:color w:val="000000"/>
          <w:sz w:val="18"/>
          <w:szCs w:val="18"/>
        </w:rPr>
        <w:t> </w:t>
      </w:r>
      <w:hyperlink r:id="rId50" w:history="1">
        <w:r>
          <w:rPr>
            <w:rStyle w:val="a6"/>
            <w:rFonts w:ascii="Tahoma" w:hAnsi="Tahoma" w:cs="Tahoma"/>
            <w:color w:val="006E87"/>
            <w:sz w:val="18"/>
            <w:szCs w:val="18"/>
            <w:bdr w:val="none" w:sz="0" w:space="0" w:color="auto" w:frame="1"/>
          </w:rPr>
          <w:t>статьях 291</w:t>
        </w:r>
      </w:hyperlink>
      <w:r>
        <w:rPr>
          <w:rStyle w:val="apple-converted-space"/>
          <w:rFonts w:ascii="Tahoma" w:hAnsi="Tahoma" w:cs="Tahoma"/>
          <w:color w:val="000000"/>
          <w:sz w:val="18"/>
          <w:szCs w:val="18"/>
        </w:rPr>
        <w:t> </w:t>
      </w:r>
      <w:r>
        <w:rPr>
          <w:rFonts w:ascii="Tahoma" w:hAnsi="Tahoma" w:cs="Tahoma"/>
          <w:color w:val="000000"/>
          <w:sz w:val="18"/>
          <w:szCs w:val="18"/>
        </w:rPr>
        <w:t>и</w:t>
      </w:r>
      <w:r>
        <w:rPr>
          <w:rStyle w:val="apple-converted-space"/>
          <w:rFonts w:ascii="Tahoma" w:hAnsi="Tahoma" w:cs="Tahoma"/>
          <w:color w:val="000000"/>
          <w:sz w:val="18"/>
          <w:szCs w:val="18"/>
        </w:rPr>
        <w:t> </w:t>
      </w:r>
      <w:hyperlink r:id="rId51" w:history="1">
        <w:r>
          <w:rPr>
            <w:rStyle w:val="a6"/>
            <w:rFonts w:ascii="Tahoma" w:hAnsi="Tahoma" w:cs="Tahoma"/>
            <w:color w:val="006E87"/>
            <w:sz w:val="18"/>
            <w:szCs w:val="18"/>
            <w:bdr w:val="none" w:sz="0" w:space="0" w:color="auto" w:frame="1"/>
          </w:rPr>
          <w:t>291.1</w:t>
        </w:r>
      </w:hyperlink>
      <w:r>
        <w:rPr>
          <w:rStyle w:val="apple-converted-space"/>
          <w:rFonts w:ascii="Tahoma" w:hAnsi="Tahoma" w:cs="Tahoma"/>
          <w:color w:val="000000"/>
          <w:sz w:val="18"/>
          <w:szCs w:val="18"/>
        </w:rPr>
        <w:t> </w:t>
      </w:r>
      <w:r>
        <w:rPr>
          <w:rFonts w:ascii="Tahoma" w:hAnsi="Tahoma" w:cs="Tahoma"/>
          <w:color w:val="000000"/>
          <w:sz w:val="18"/>
          <w:szCs w:val="18"/>
        </w:rPr>
        <w:t>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2. Под иностранным должностным лицом в настоящей статье,</w:t>
      </w:r>
      <w:r>
        <w:rPr>
          <w:rStyle w:val="apple-converted-space"/>
          <w:rFonts w:ascii="Tahoma" w:hAnsi="Tahoma" w:cs="Tahoma"/>
          <w:color w:val="000000"/>
          <w:sz w:val="18"/>
          <w:szCs w:val="18"/>
        </w:rPr>
        <w:t> </w:t>
      </w:r>
      <w:hyperlink r:id="rId52" w:history="1">
        <w:r>
          <w:rPr>
            <w:rStyle w:val="a6"/>
            <w:rFonts w:ascii="Tahoma" w:hAnsi="Tahoma" w:cs="Tahoma"/>
            <w:color w:val="006E87"/>
            <w:sz w:val="18"/>
            <w:szCs w:val="18"/>
            <w:bdr w:val="none" w:sz="0" w:space="0" w:color="auto" w:frame="1"/>
          </w:rPr>
          <w:t>статьях 291</w:t>
        </w:r>
      </w:hyperlink>
      <w:r>
        <w:rPr>
          <w:rStyle w:val="apple-converted-space"/>
          <w:rFonts w:ascii="Tahoma" w:hAnsi="Tahoma" w:cs="Tahoma"/>
          <w:color w:val="000000"/>
          <w:sz w:val="18"/>
          <w:szCs w:val="18"/>
        </w:rPr>
        <w:t> </w:t>
      </w:r>
      <w:r>
        <w:rPr>
          <w:rFonts w:ascii="Tahoma" w:hAnsi="Tahoma" w:cs="Tahoma"/>
          <w:color w:val="000000"/>
          <w:sz w:val="18"/>
          <w:szCs w:val="18"/>
        </w:rPr>
        <w:t>и</w:t>
      </w:r>
      <w:r>
        <w:rPr>
          <w:rStyle w:val="apple-converted-space"/>
          <w:rFonts w:ascii="Tahoma" w:hAnsi="Tahoma" w:cs="Tahoma"/>
          <w:color w:val="000000"/>
          <w:sz w:val="18"/>
          <w:szCs w:val="18"/>
        </w:rPr>
        <w:t> </w:t>
      </w:r>
      <w:hyperlink r:id="rId53" w:history="1">
        <w:r>
          <w:rPr>
            <w:rStyle w:val="a6"/>
            <w:rFonts w:ascii="Tahoma" w:hAnsi="Tahoma" w:cs="Tahoma"/>
            <w:color w:val="006E87"/>
            <w:sz w:val="18"/>
            <w:szCs w:val="18"/>
            <w:bdr w:val="none" w:sz="0" w:space="0" w:color="auto" w:frame="1"/>
          </w:rPr>
          <w:t>291.1</w:t>
        </w:r>
      </w:hyperlink>
      <w:r>
        <w:rPr>
          <w:rStyle w:val="apple-converted-space"/>
          <w:rFonts w:ascii="Tahoma" w:hAnsi="Tahoma" w:cs="Tahoma"/>
          <w:color w:val="000000"/>
          <w:sz w:val="18"/>
          <w:szCs w:val="18"/>
        </w:rPr>
        <w:t> </w:t>
      </w:r>
      <w:r>
        <w:rPr>
          <w:rFonts w:ascii="Tahoma" w:hAnsi="Tahoma" w:cs="Tahoma"/>
          <w:color w:val="000000"/>
          <w:sz w:val="18"/>
          <w:szCs w:val="18"/>
        </w:rPr>
        <w:t>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794074" w:rsidRDefault="00794074" w:rsidP="00465262">
      <w:pPr>
        <w:pStyle w:val="a4"/>
        <w:jc w:val="both"/>
        <w:rPr>
          <w:rFonts w:ascii="Tahoma" w:hAnsi="Tahoma" w:cs="Tahoma"/>
          <w:color w:val="000000"/>
          <w:sz w:val="18"/>
          <w:szCs w:val="18"/>
        </w:rPr>
      </w:pPr>
    </w:p>
    <w:p w:rsidR="00794074" w:rsidRDefault="00556AF7" w:rsidP="00465262">
      <w:pPr>
        <w:pStyle w:val="a4"/>
        <w:jc w:val="both"/>
        <w:rPr>
          <w:rFonts w:ascii="Tahoma" w:hAnsi="Tahoma" w:cs="Tahoma"/>
          <w:color w:val="000000"/>
          <w:sz w:val="18"/>
          <w:szCs w:val="18"/>
        </w:rPr>
      </w:pPr>
      <w:hyperlink r:id="rId54" w:history="1">
        <w:r w:rsidR="00794074">
          <w:rPr>
            <w:rStyle w:val="a6"/>
            <w:rFonts w:ascii="Tahoma" w:hAnsi="Tahoma" w:cs="Tahoma"/>
            <w:b/>
            <w:bCs/>
            <w:color w:val="006E87"/>
            <w:sz w:val="18"/>
            <w:szCs w:val="18"/>
            <w:bdr w:val="none" w:sz="0" w:space="0" w:color="auto" w:frame="1"/>
          </w:rPr>
          <w:t>Статья 291</w:t>
        </w:r>
      </w:hyperlink>
      <w:r w:rsidR="00794074">
        <w:rPr>
          <w:rStyle w:val="a5"/>
          <w:rFonts w:ascii="Tahoma" w:hAnsi="Tahoma" w:cs="Tahoma"/>
          <w:color w:val="000000"/>
          <w:sz w:val="18"/>
          <w:szCs w:val="18"/>
          <w:u w:val="single"/>
        </w:rPr>
        <w:t>.</w:t>
      </w:r>
      <w:r w:rsidR="00794074">
        <w:rPr>
          <w:rStyle w:val="apple-converted-space"/>
          <w:rFonts w:ascii="Tahoma" w:hAnsi="Tahoma" w:cs="Tahoma"/>
          <w:b/>
          <w:bCs/>
          <w:color w:val="000000"/>
          <w:sz w:val="18"/>
          <w:szCs w:val="18"/>
        </w:rPr>
        <w:t> </w:t>
      </w:r>
      <w:r w:rsidR="00794074">
        <w:rPr>
          <w:rStyle w:val="a5"/>
          <w:rFonts w:ascii="Tahoma" w:hAnsi="Tahoma" w:cs="Tahoma"/>
          <w:color w:val="000000"/>
          <w:sz w:val="18"/>
          <w:szCs w:val="18"/>
        </w:rPr>
        <w:t>Дача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lastRenderedPageBreak/>
        <w:t>4. Деяния, предусмотренные</w:t>
      </w:r>
      <w:r>
        <w:rPr>
          <w:rStyle w:val="apple-converted-space"/>
          <w:rFonts w:ascii="Tahoma" w:hAnsi="Tahoma" w:cs="Tahoma"/>
          <w:color w:val="000000"/>
          <w:sz w:val="18"/>
          <w:szCs w:val="18"/>
        </w:rPr>
        <w:t> </w:t>
      </w:r>
      <w:hyperlink r:id="rId55" w:history="1">
        <w:r>
          <w:rPr>
            <w:rStyle w:val="a6"/>
            <w:rFonts w:ascii="Tahoma" w:hAnsi="Tahoma" w:cs="Tahoma"/>
            <w:color w:val="006E87"/>
            <w:sz w:val="18"/>
            <w:szCs w:val="18"/>
            <w:bdr w:val="none" w:sz="0" w:space="0" w:color="auto" w:frame="1"/>
          </w:rPr>
          <w:t>частями первой</w:t>
        </w:r>
      </w:hyperlink>
      <w:r>
        <w:rPr>
          <w:rStyle w:val="apple-converted-space"/>
          <w:rFonts w:ascii="Tahoma" w:hAnsi="Tahoma" w:cs="Tahoma"/>
          <w:color w:val="000000"/>
          <w:sz w:val="18"/>
          <w:szCs w:val="18"/>
        </w:rPr>
        <w:t> </w:t>
      </w:r>
      <w:r>
        <w:rPr>
          <w:rFonts w:ascii="Tahoma" w:hAnsi="Tahoma" w:cs="Tahoma"/>
          <w:color w:val="000000"/>
          <w:sz w:val="18"/>
          <w:szCs w:val="18"/>
          <w:u w:val="single"/>
        </w:rPr>
        <w:t>-</w:t>
      </w:r>
      <w:r>
        <w:rPr>
          <w:rStyle w:val="apple-converted-space"/>
          <w:rFonts w:ascii="Tahoma" w:hAnsi="Tahoma" w:cs="Tahoma"/>
          <w:color w:val="000000"/>
          <w:sz w:val="18"/>
          <w:szCs w:val="18"/>
        </w:rPr>
        <w:t> </w:t>
      </w:r>
      <w:hyperlink r:id="rId56" w:history="1">
        <w:r>
          <w:rPr>
            <w:rStyle w:val="a6"/>
            <w:rFonts w:ascii="Tahoma" w:hAnsi="Tahoma" w:cs="Tahoma"/>
            <w:color w:val="006E87"/>
            <w:sz w:val="18"/>
            <w:szCs w:val="18"/>
            <w:bdr w:val="none" w:sz="0" w:space="0" w:color="auto" w:frame="1"/>
          </w:rPr>
          <w:t>третьей</w:t>
        </w:r>
      </w:hyperlink>
      <w:r>
        <w:rPr>
          <w:rStyle w:val="apple-converted-space"/>
          <w:rFonts w:ascii="Tahoma" w:hAnsi="Tahoma" w:cs="Tahoma"/>
          <w:color w:val="000000"/>
          <w:sz w:val="18"/>
          <w:szCs w:val="18"/>
        </w:rPr>
        <w:t> </w:t>
      </w:r>
      <w:r>
        <w:rPr>
          <w:rFonts w:ascii="Tahoma" w:hAnsi="Tahoma" w:cs="Tahoma"/>
          <w:color w:val="000000"/>
          <w:sz w:val="18"/>
          <w:szCs w:val="18"/>
        </w:rPr>
        <w:t>настоящей статьи, если они совершены:</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группой лиц по предварительному сговору или организованной группой;</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крупном размере,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5. Деяния, предусмотренные</w:t>
      </w:r>
      <w:r>
        <w:rPr>
          <w:rStyle w:val="apple-converted-space"/>
          <w:rFonts w:ascii="Tahoma" w:hAnsi="Tahoma" w:cs="Tahoma"/>
          <w:color w:val="000000"/>
          <w:sz w:val="18"/>
          <w:szCs w:val="18"/>
        </w:rPr>
        <w:t> </w:t>
      </w:r>
      <w:hyperlink r:id="rId57" w:history="1">
        <w:r>
          <w:rPr>
            <w:rStyle w:val="a6"/>
            <w:rFonts w:ascii="Tahoma" w:hAnsi="Tahoma" w:cs="Tahoma"/>
            <w:color w:val="006E87"/>
            <w:sz w:val="18"/>
            <w:szCs w:val="18"/>
            <w:bdr w:val="none" w:sz="0" w:space="0" w:color="auto" w:frame="1"/>
          </w:rPr>
          <w:t>частями первой</w:t>
        </w:r>
      </w:hyperlink>
      <w:r>
        <w:rPr>
          <w:rStyle w:val="apple-converted-space"/>
          <w:rFonts w:ascii="Tahoma" w:hAnsi="Tahoma" w:cs="Tahoma"/>
          <w:color w:val="000000"/>
          <w:sz w:val="18"/>
          <w:szCs w:val="18"/>
        </w:rPr>
        <w:t> </w:t>
      </w:r>
      <w:r>
        <w:rPr>
          <w:rFonts w:ascii="Tahoma" w:hAnsi="Tahoma" w:cs="Tahoma"/>
          <w:color w:val="000000"/>
          <w:sz w:val="18"/>
          <w:szCs w:val="18"/>
          <w:u w:val="single"/>
        </w:rPr>
        <w:t>-</w:t>
      </w:r>
      <w:r>
        <w:rPr>
          <w:rStyle w:val="apple-converted-space"/>
          <w:rFonts w:ascii="Tahoma" w:hAnsi="Tahoma" w:cs="Tahoma"/>
          <w:color w:val="000000"/>
          <w:sz w:val="18"/>
          <w:szCs w:val="18"/>
        </w:rPr>
        <w:t> </w:t>
      </w:r>
      <w:hyperlink r:id="rId58" w:history="1">
        <w:r>
          <w:rPr>
            <w:rStyle w:val="a6"/>
            <w:rFonts w:ascii="Tahoma" w:hAnsi="Tahoma" w:cs="Tahoma"/>
            <w:color w:val="006E87"/>
            <w:sz w:val="18"/>
            <w:szCs w:val="18"/>
            <w:bdr w:val="none" w:sz="0" w:space="0" w:color="auto" w:frame="1"/>
          </w:rPr>
          <w:t>четвертой</w:t>
        </w:r>
      </w:hyperlink>
      <w:r>
        <w:rPr>
          <w:rStyle w:val="apple-converted-space"/>
          <w:rFonts w:ascii="Tahoma" w:hAnsi="Tahoma" w:cs="Tahoma"/>
          <w:color w:val="000000"/>
          <w:sz w:val="18"/>
          <w:szCs w:val="18"/>
        </w:rPr>
        <w:t> </w:t>
      </w:r>
      <w:r>
        <w:rPr>
          <w:rFonts w:ascii="Tahoma" w:hAnsi="Tahoma" w:cs="Tahoma"/>
          <w:color w:val="000000"/>
          <w:sz w:val="18"/>
          <w:szCs w:val="18"/>
        </w:rPr>
        <w:t>настоящей статьи, совершенные в особо крупном размере,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794074" w:rsidRDefault="00794074" w:rsidP="00465262">
      <w:pPr>
        <w:pStyle w:val="a4"/>
        <w:jc w:val="both"/>
        <w:rPr>
          <w:rFonts w:ascii="Tahoma" w:hAnsi="Tahoma" w:cs="Tahoma"/>
          <w:color w:val="000000"/>
          <w:sz w:val="18"/>
          <w:szCs w:val="18"/>
        </w:rPr>
      </w:pPr>
    </w:p>
    <w:p w:rsidR="00794074" w:rsidRDefault="00556AF7" w:rsidP="00465262">
      <w:pPr>
        <w:pStyle w:val="a4"/>
        <w:jc w:val="both"/>
        <w:rPr>
          <w:rFonts w:ascii="Tahoma" w:hAnsi="Tahoma" w:cs="Tahoma"/>
          <w:color w:val="000000"/>
          <w:sz w:val="18"/>
          <w:szCs w:val="18"/>
        </w:rPr>
      </w:pPr>
      <w:hyperlink r:id="rId59" w:history="1">
        <w:r w:rsidR="00794074">
          <w:rPr>
            <w:rStyle w:val="a6"/>
            <w:rFonts w:ascii="Tahoma" w:hAnsi="Tahoma" w:cs="Tahoma"/>
            <w:b/>
            <w:bCs/>
            <w:color w:val="006E87"/>
            <w:sz w:val="18"/>
            <w:szCs w:val="18"/>
            <w:bdr w:val="none" w:sz="0" w:space="0" w:color="auto" w:frame="1"/>
          </w:rPr>
          <w:t>Статья 291.1</w:t>
        </w:r>
      </w:hyperlink>
      <w:r w:rsidR="00794074">
        <w:rPr>
          <w:rStyle w:val="a5"/>
          <w:rFonts w:ascii="Tahoma" w:hAnsi="Tahoma" w:cs="Tahoma"/>
          <w:color w:val="000000"/>
          <w:sz w:val="18"/>
          <w:szCs w:val="18"/>
          <w:u w:val="single"/>
        </w:rPr>
        <w:t>.</w:t>
      </w:r>
      <w:r w:rsidR="00794074">
        <w:rPr>
          <w:rStyle w:val="apple-converted-space"/>
          <w:rFonts w:ascii="Tahoma" w:hAnsi="Tahoma" w:cs="Tahoma"/>
          <w:b/>
          <w:bCs/>
          <w:color w:val="000000"/>
          <w:sz w:val="18"/>
          <w:szCs w:val="18"/>
        </w:rPr>
        <w:t> </w:t>
      </w:r>
      <w:r w:rsidR="00794074">
        <w:rPr>
          <w:rStyle w:val="a5"/>
          <w:rFonts w:ascii="Tahoma" w:hAnsi="Tahoma" w:cs="Tahoma"/>
          <w:color w:val="000000"/>
          <w:sz w:val="18"/>
          <w:szCs w:val="18"/>
        </w:rPr>
        <w:t>Посредничество во взяточничестве</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3. Посредничество во взяточничестве, совершенное:</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группой лиц по предварительному сговору или организованной группой;</w:t>
      </w:r>
    </w:p>
    <w:p w:rsidR="00794074" w:rsidRDefault="00794074" w:rsidP="00465262">
      <w:pPr>
        <w:pStyle w:val="a4"/>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крупном размере, -</w:t>
      </w:r>
    </w:p>
    <w:p w:rsidR="00794074" w:rsidRDefault="00794074" w:rsidP="00B778FB">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4. Посредничество во взяточничестве, совершенное в особо крупном размере,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5. Обещание или предложение посредничества во взяточничестве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lastRenderedPageBreak/>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794074" w:rsidRDefault="00794074" w:rsidP="00465262">
      <w:pPr>
        <w:pStyle w:val="a4"/>
        <w:jc w:val="both"/>
        <w:rPr>
          <w:rFonts w:ascii="Tahoma" w:hAnsi="Tahoma" w:cs="Tahoma"/>
          <w:color w:val="000000"/>
          <w:sz w:val="18"/>
          <w:szCs w:val="18"/>
        </w:rPr>
      </w:pPr>
    </w:p>
    <w:p w:rsidR="00794074" w:rsidRDefault="00794074" w:rsidP="00465262">
      <w:pPr>
        <w:pStyle w:val="a4"/>
        <w:jc w:val="both"/>
        <w:rPr>
          <w:rFonts w:ascii="Tahoma" w:hAnsi="Tahoma" w:cs="Tahoma"/>
          <w:color w:val="000000"/>
          <w:sz w:val="18"/>
          <w:szCs w:val="18"/>
        </w:rPr>
      </w:pPr>
    </w:p>
    <w:p w:rsidR="00794074" w:rsidRDefault="00556AF7" w:rsidP="00465262">
      <w:pPr>
        <w:pStyle w:val="a4"/>
        <w:jc w:val="both"/>
        <w:rPr>
          <w:rFonts w:ascii="Tahoma" w:hAnsi="Tahoma" w:cs="Tahoma"/>
          <w:color w:val="000000"/>
          <w:sz w:val="18"/>
          <w:szCs w:val="18"/>
        </w:rPr>
      </w:pPr>
      <w:hyperlink r:id="rId60" w:history="1">
        <w:r w:rsidR="00794074">
          <w:rPr>
            <w:rStyle w:val="a6"/>
            <w:rFonts w:ascii="Tahoma" w:hAnsi="Tahoma" w:cs="Tahoma"/>
            <w:b/>
            <w:bCs/>
            <w:color w:val="006E87"/>
            <w:sz w:val="18"/>
            <w:szCs w:val="18"/>
            <w:bdr w:val="none" w:sz="0" w:space="0" w:color="auto" w:frame="1"/>
          </w:rPr>
          <w:t>Статья 292</w:t>
        </w:r>
      </w:hyperlink>
      <w:r w:rsidR="00794074">
        <w:rPr>
          <w:rStyle w:val="a5"/>
          <w:rFonts w:ascii="Tahoma" w:hAnsi="Tahoma" w:cs="Tahoma"/>
          <w:color w:val="000000"/>
          <w:sz w:val="18"/>
          <w:szCs w:val="18"/>
          <w:u w:val="single"/>
        </w:rPr>
        <w:t>.</w:t>
      </w:r>
      <w:r w:rsidR="00794074">
        <w:rPr>
          <w:rStyle w:val="apple-converted-space"/>
          <w:rFonts w:ascii="Tahoma" w:hAnsi="Tahoma" w:cs="Tahoma"/>
          <w:b/>
          <w:bCs/>
          <w:color w:val="000000"/>
          <w:sz w:val="18"/>
          <w:szCs w:val="18"/>
        </w:rPr>
        <w:t> </w:t>
      </w:r>
      <w:r w:rsidR="00794074">
        <w:rPr>
          <w:rStyle w:val="a5"/>
          <w:rFonts w:ascii="Tahoma" w:hAnsi="Tahoma" w:cs="Tahoma"/>
          <w:color w:val="000000"/>
          <w:sz w:val="18"/>
          <w:szCs w:val="18"/>
        </w:rPr>
        <w:t>Служебный подлог</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w:t>
      </w:r>
      <w:r>
        <w:rPr>
          <w:rStyle w:val="apple-converted-space"/>
          <w:rFonts w:ascii="Tahoma" w:hAnsi="Tahoma" w:cs="Tahoma"/>
          <w:color w:val="000000"/>
          <w:sz w:val="18"/>
          <w:szCs w:val="18"/>
        </w:rPr>
        <w:t> </w:t>
      </w:r>
      <w:hyperlink r:id="rId61" w:history="1">
        <w:r>
          <w:rPr>
            <w:rStyle w:val="a6"/>
            <w:rFonts w:ascii="Tahoma" w:hAnsi="Tahoma" w:cs="Tahoma"/>
            <w:color w:val="006E87"/>
            <w:sz w:val="18"/>
            <w:szCs w:val="18"/>
            <w:bdr w:val="none" w:sz="0" w:space="0" w:color="auto" w:frame="1"/>
          </w:rPr>
          <w:t>частью первой статьи 292.1</w:t>
        </w:r>
      </w:hyperlink>
      <w:r>
        <w:rPr>
          <w:rStyle w:val="apple-converted-space"/>
          <w:rFonts w:ascii="Tahoma" w:hAnsi="Tahoma" w:cs="Tahoma"/>
          <w:color w:val="000000"/>
          <w:sz w:val="18"/>
          <w:szCs w:val="18"/>
        </w:rPr>
        <w:t> </w:t>
      </w:r>
      <w:r>
        <w:rPr>
          <w:rFonts w:ascii="Tahoma" w:hAnsi="Tahoma" w:cs="Tahoma"/>
          <w:color w:val="000000"/>
          <w:sz w:val="18"/>
          <w:szCs w:val="18"/>
        </w:rPr>
        <w:t>настоящего Кодекса),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794074" w:rsidRDefault="00794074" w:rsidP="00465262">
      <w:pPr>
        <w:pStyle w:val="a4"/>
        <w:jc w:val="both"/>
        <w:rPr>
          <w:rFonts w:ascii="Tahoma" w:hAnsi="Tahoma" w:cs="Tahoma"/>
          <w:color w:val="000000"/>
          <w:sz w:val="18"/>
          <w:szCs w:val="18"/>
        </w:rPr>
      </w:pPr>
    </w:p>
    <w:p w:rsidR="00794074" w:rsidRDefault="00556AF7" w:rsidP="00465262">
      <w:pPr>
        <w:pStyle w:val="a4"/>
        <w:jc w:val="both"/>
        <w:rPr>
          <w:rFonts w:ascii="Tahoma" w:hAnsi="Tahoma" w:cs="Tahoma"/>
          <w:color w:val="000000"/>
          <w:sz w:val="18"/>
          <w:szCs w:val="18"/>
        </w:rPr>
      </w:pPr>
      <w:hyperlink r:id="rId62" w:history="1">
        <w:r w:rsidR="00794074">
          <w:rPr>
            <w:rStyle w:val="a6"/>
            <w:rFonts w:ascii="Tahoma" w:hAnsi="Tahoma" w:cs="Tahoma"/>
            <w:b/>
            <w:bCs/>
            <w:color w:val="006E87"/>
            <w:sz w:val="18"/>
            <w:szCs w:val="18"/>
            <w:bdr w:val="none" w:sz="0" w:space="0" w:color="auto" w:frame="1"/>
          </w:rPr>
          <w:t>Статья 304</w:t>
        </w:r>
      </w:hyperlink>
      <w:r w:rsidR="00794074">
        <w:rPr>
          <w:rStyle w:val="a5"/>
          <w:rFonts w:ascii="Tahoma" w:hAnsi="Tahoma" w:cs="Tahoma"/>
          <w:color w:val="000000"/>
          <w:sz w:val="18"/>
          <w:szCs w:val="18"/>
        </w:rPr>
        <w:t>. Провокация взятки либо коммерческого подкупа</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94074" w:rsidRDefault="00794074" w:rsidP="00465262">
      <w:pPr>
        <w:pStyle w:val="a4"/>
        <w:jc w:val="both"/>
        <w:rPr>
          <w:rFonts w:ascii="Tahoma" w:hAnsi="Tahoma" w:cs="Tahoma"/>
          <w:color w:val="000000"/>
          <w:sz w:val="18"/>
          <w:szCs w:val="18"/>
        </w:rPr>
      </w:pPr>
      <w:r>
        <w:rPr>
          <w:rFonts w:ascii="Tahoma" w:hAnsi="Tahoma" w:cs="Tahoma"/>
          <w:color w:val="000000"/>
          <w:sz w:val="18"/>
          <w:szCs w:val="18"/>
        </w:rPr>
        <w:t>В связи с вопросами, возникающими у судов при рассмотрении уголовных дел о взяточничестве (</w:t>
      </w:r>
      <w:hyperlink r:id="rId63" w:history="1">
        <w:r>
          <w:rPr>
            <w:rStyle w:val="a6"/>
            <w:rFonts w:ascii="Tahoma" w:hAnsi="Tahoma" w:cs="Tahoma"/>
            <w:color w:val="006E87"/>
            <w:sz w:val="18"/>
            <w:szCs w:val="18"/>
            <w:bdr w:val="none" w:sz="0" w:space="0" w:color="auto" w:frame="1"/>
          </w:rPr>
          <w:t>статьи 290</w:t>
        </w:r>
      </w:hyperlink>
      <w:r>
        <w:rPr>
          <w:rFonts w:ascii="Tahoma" w:hAnsi="Tahoma" w:cs="Tahoma"/>
          <w:color w:val="000000"/>
          <w:sz w:val="18"/>
          <w:szCs w:val="18"/>
          <w:u w:val="single"/>
        </w:rPr>
        <w:t>,</w:t>
      </w:r>
      <w:r>
        <w:rPr>
          <w:rStyle w:val="apple-converted-space"/>
          <w:rFonts w:ascii="Tahoma" w:hAnsi="Tahoma" w:cs="Tahoma"/>
          <w:color w:val="000000"/>
          <w:sz w:val="18"/>
          <w:szCs w:val="18"/>
        </w:rPr>
        <w:t> </w:t>
      </w:r>
      <w:hyperlink r:id="rId64" w:history="1">
        <w:r>
          <w:rPr>
            <w:rStyle w:val="a6"/>
            <w:rFonts w:ascii="Tahoma" w:hAnsi="Tahoma" w:cs="Tahoma"/>
            <w:color w:val="006E87"/>
            <w:sz w:val="18"/>
            <w:szCs w:val="18"/>
            <w:bdr w:val="none" w:sz="0" w:space="0" w:color="auto" w:frame="1"/>
          </w:rPr>
          <w:t>291</w:t>
        </w:r>
      </w:hyperlink>
      <w:r>
        <w:rPr>
          <w:rStyle w:val="apple-converted-space"/>
          <w:rFonts w:ascii="Tahoma" w:hAnsi="Tahoma" w:cs="Tahoma"/>
          <w:color w:val="000000"/>
          <w:sz w:val="18"/>
          <w:szCs w:val="18"/>
        </w:rPr>
        <w:t> </w:t>
      </w:r>
      <w:r>
        <w:rPr>
          <w:rFonts w:ascii="Tahoma" w:hAnsi="Tahoma" w:cs="Tahoma"/>
          <w:color w:val="000000"/>
          <w:sz w:val="18"/>
          <w:szCs w:val="18"/>
          <w:u w:val="single"/>
        </w:rPr>
        <w:t>и</w:t>
      </w:r>
      <w:r>
        <w:rPr>
          <w:rStyle w:val="apple-converted-space"/>
          <w:rFonts w:ascii="Tahoma" w:hAnsi="Tahoma" w:cs="Tahoma"/>
          <w:color w:val="000000"/>
          <w:sz w:val="18"/>
          <w:szCs w:val="18"/>
        </w:rPr>
        <w:t> </w:t>
      </w:r>
      <w:hyperlink r:id="rId65" w:history="1">
        <w:r>
          <w:rPr>
            <w:rStyle w:val="a6"/>
            <w:rFonts w:ascii="Tahoma" w:hAnsi="Tahoma" w:cs="Tahoma"/>
            <w:color w:val="006E87"/>
            <w:sz w:val="18"/>
            <w:szCs w:val="18"/>
            <w:bdr w:val="none" w:sz="0" w:space="0" w:color="auto" w:frame="1"/>
          </w:rPr>
          <w:t>291.1</w:t>
        </w:r>
      </w:hyperlink>
      <w:r>
        <w:rPr>
          <w:rStyle w:val="apple-converted-space"/>
          <w:rFonts w:ascii="Tahoma" w:hAnsi="Tahoma" w:cs="Tahoma"/>
          <w:color w:val="000000"/>
          <w:sz w:val="18"/>
          <w:szCs w:val="18"/>
        </w:rPr>
        <w:t> </w:t>
      </w:r>
      <w:r>
        <w:rPr>
          <w:rFonts w:ascii="Tahoma" w:hAnsi="Tahoma" w:cs="Tahoma"/>
          <w:color w:val="000000"/>
          <w:sz w:val="18"/>
          <w:szCs w:val="18"/>
        </w:rPr>
        <w:t>УК РФ) и об иных связанных с ним преступлениях, в том числе коррупционных (в частности, предусмотренных</w:t>
      </w:r>
      <w:r>
        <w:rPr>
          <w:rStyle w:val="apple-converted-space"/>
          <w:rFonts w:ascii="Tahoma" w:hAnsi="Tahoma" w:cs="Tahoma"/>
          <w:color w:val="000000"/>
          <w:sz w:val="18"/>
          <w:szCs w:val="18"/>
        </w:rPr>
        <w:t> </w:t>
      </w:r>
      <w:hyperlink r:id="rId66" w:history="1">
        <w:r>
          <w:rPr>
            <w:rStyle w:val="a6"/>
            <w:rFonts w:ascii="Tahoma" w:hAnsi="Tahoma" w:cs="Tahoma"/>
            <w:color w:val="006E87"/>
            <w:sz w:val="18"/>
            <w:szCs w:val="18"/>
            <w:bdr w:val="none" w:sz="0" w:space="0" w:color="auto" w:frame="1"/>
          </w:rPr>
          <w:t>статьями 159</w:t>
        </w:r>
      </w:hyperlink>
      <w:r>
        <w:rPr>
          <w:rFonts w:ascii="Tahoma" w:hAnsi="Tahoma" w:cs="Tahoma"/>
          <w:color w:val="000000"/>
          <w:sz w:val="18"/>
          <w:szCs w:val="18"/>
          <w:u w:val="single"/>
        </w:rPr>
        <w:t>,</w:t>
      </w:r>
      <w:hyperlink r:id="rId67" w:history="1">
        <w:r>
          <w:rPr>
            <w:rStyle w:val="a6"/>
            <w:rFonts w:ascii="Tahoma" w:hAnsi="Tahoma" w:cs="Tahoma"/>
            <w:color w:val="006E87"/>
            <w:sz w:val="18"/>
            <w:szCs w:val="18"/>
            <w:bdr w:val="none" w:sz="0" w:space="0" w:color="auto" w:frame="1"/>
          </w:rPr>
          <w:t>160</w:t>
        </w:r>
      </w:hyperlink>
      <w:r>
        <w:rPr>
          <w:rFonts w:ascii="Tahoma" w:hAnsi="Tahoma" w:cs="Tahoma"/>
          <w:color w:val="000000"/>
          <w:sz w:val="18"/>
          <w:szCs w:val="18"/>
          <w:u w:val="single"/>
        </w:rPr>
        <w:t>,</w:t>
      </w:r>
      <w:r>
        <w:rPr>
          <w:rStyle w:val="apple-converted-space"/>
          <w:rFonts w:ascii="Tahoma" w:hAnsi="Tahoma" w:cs="Tahoma"/>
          <w:color w:val="000000"/>
          <w:sz w:val="18"/>
          <w:szCs w:val="18"/>
        </w:rPr>
        <w:t> </w:t>
      </w:r>
      <w:hyperlink r:id="rId68" w:history="1">
        <w:r>
          <w:rPr>
            <w:rStyle w:val="a6"/>
            <w:rFonts w:ascii="Tahoma" w:hAnsi="Tahoma" w:cs="Tahoma"/>
            <w:color w:val="006E87"/>
            <w:sz w:val="18"/>
            <w:szCs w:val="18"/>
            <w:bdr w:val="none" w:sz="0" w:space="0" w:color="auto" w:frame="1"/>
          </w:rPr>
          <w:t>204</w:t>
        </w:r>
      </w:hyperlink>
      <w:r>
        <w:rPr>
          <w:rFonts w:ascii="Tahoma" w:hAnsi="Tahoma" w:cs="Tahoma"/>
          <w:color w:val="000000"/>
          <w:sz w:val="18"/>
          <w:szCs w:val="18"/>
          <w:u w:val="single"/>
        </w:rPr>
        <w:t>,</w:t>
      </w:r>
      <w:r>
        <w:rPr>
          <w:rStyle w:val="apple-converted-space"/>
          <w:rFonts w:ascii="Tahoma" w:hAnsi="Tahoma" w:cs="Tahoma"/>
          <w:color w:val="000000"/>
          <w:sz w:val="18"/>
          <w:szCs w:val="18"/>
        </w:rPr>
        <w:t> </w:t>
      </w:r>
      <w:hyperlink r:id="rId69" w:history="1">
        <w:r>
          <w:rPr>
            <w:rStyle w:val="a6"/>
            <w:rFonts w:ascii="Tahoma" w:hAnsi="Tahoma" w:cs="Tahoma"/>
            <w:color w:val="006E87"/>
            <w:sz w:val="18"/>
            <w:szCs w:val="18"/>
            <w:bdr w:val="none" w:sz="0" w:space="0" w:color="auto" w:frame="1"/>
          </w:rPr>
          <w:t>292</w:t>
        </w:r>
      </w:hyperlink>
      <w:r>
        <w:rPr>
          <w:rFonts w:ascii="Tahoma" w:hAnsi="Tahoma" w:cs="Tahoma"/>
          <w:color w:val="000000"/>
          <w:sz w:val="18"/>
          <w:szCs w:val="18"/>
          <w:u w:val="single"/>
        </w:rPr>
        <w:t>,</w:t>
      </w:r>
      <w:r>
        <w:rPr>
          <w:rStyle w:val="apple-converted-space"/>
          <w:rFonts w:ascii="Tahoma" w:hAnsi="Tahoma" w:cs="Tahoma"/>
          <w:color w:val="000000"/>
          <w:sz w:val="18"/>
          <w:szCs w:val="18"/>
        </w:rPr>
        <w:t> </w:t>
      </w:r>
      <w:hyperlink r:id="rId70" w:history="1">
        <w:r>
          <w:rPr>
            <w:rStyle w:val="a6"/>
            <w:rFonts w:ascii="Tahoma" w:hAnsi="Tahoma" w:cs="Tahoma"/>
            <w:color w:val="006E87"/>
            <w:sz w:val="18"/>
            <w:szCs w:val="18"/>
            <w:bdr w:val="none" w:sz="0" w:space="0" w:color="auto" w:frame="1"/>
          </w:rPr>
          <w:t>304</w:t>
        </w:r>
      </w:hyperlink>
      <w:r>
        <w:rPr>
          <w:rStyle w:val="apple-converted-space"/>
          <w:rFonts w:ascii="Tahoma" w:hAnsi="Tahoma" w:cs="Tahoma"/>
          <w:color w:val="000000"/>
          <w:sz w:val="18"/>
          <w:szCs w:val="18"/>
        </w:rPr>
        <w:t> </w:t>
      </w:r>
      <w:r>
        <w:rPr>
          <w:rFonts w:ascii="Tahoma" w:hAnsi="Tahoma" w:cs="Tahoma"/>
          <w:color w:val="000000"/>
          <w:sz w:val="18"/>
          <w:szCs w:val="18"/>
        </w:rPr>
        <w:t>УК РФ), и в целях обеспечения единства судебной практики Пленумом Верховного Суда Российской Федерации, руководствуясь</w:t>
      </w:r>
      <w:r>
        <w:rPr>
          <w:rStyle w:val="apple-converted-space"/>
          <w:rFonts w:ascii="Tahoma" w:hAnsi="Tahoma" w:cs="Tahoma"/>
          <w:color w:val="000000"/>
          <w:sz w:val="18"/>
          <w:szCs w:val="18"/>
        </w:rPr>
        <w:t> </w:t>
      </w:r>
      <w:hyperlink r:id="rId71" w:history="1">
        <w:r>
          <w:rPr>
            <w:rStyle w:val="a6"/>
            <w:rFonts w:ascii="Tahoma" w:hAnsi="Tahoma" w:cs="Tahoma"/>
            <w:color w:val="006E87"/>
            <w:sz w:val="18"/>
            <w:szCs w:val="18"/>
            <w:bdr w:val="none" w:sz="0" w:space="0" w:color="auto" w:frame="1"/>
          </w:rPr>
          <w:t>статьей 126</w:t>
        </w:r>
      </w:hyperlink>
      <w:r>
        <w:rPr>
          <w:rStyle w:val="apple-converted-space"/>
          <w:rFonts w:ascii="Tahoma" w:hAnsi="Tahoma" w:cs="Tahoma"/>
          <w:color w:val="000000"/>
          <w:sz w:val="18"/>
          <w:szCs w:val="18"/>
        </w:rPr>
        <w:t> </w:t>
      </w:r>
      <w:r>
        <w:rPr>
          <w:rFonts w:ascii="Tahoma" w:hAnsi="Tahoma" w:cs="Tahoma"/>
          <w:color w:val="000000"/>
          <w:sz w:val="18"/>
          <w:szCs w:val="18"/>
        </w:rPr>
        <w:t>Конституции Российской Федерации,</w:t>
      </w:r>
      <w:r>
        <w:rPr>
          <w:rStyle w:val="apple-converted-space"/>
          <w:rFonts w:ascii="Tahoma" w:hAnsi="Tahoma" w:cs="Tahoma"/>
          <w:color w:val="000000"/>
          <w:sz w:val="18"/>
          <w:szCs w:val="18"/>
        </w:rPr>
        <w:t> </w:t>
      </w:r>
      <w:hyperlink r:id="rId72" w:history="1">
        <w:r>
          <w:rPr>
            <w:rStyle w:val="a6"/>
            <w:rFonts w:ascii="Tahoma" w:hAnsi="Tahoma" w:cs="Tahoma"/>
            <w:color w:val="006E87"/>
            <w:sz w:val="18"/>
            <w:szCs w:val="18"/>
            <w:bdr w:val="none" w:sz="0" w:space="0" w:color="auto" w:frame="1"/>
          </w:rPr>
          <w:t>статьями 9</w:t>
        </w:r>
      </w:hyperlink>
      <w:r>
        <w:rPr>
          <w:rFonts w:ascii="Tahoma" w:hAnsi="Tahoma" w:cs="Tahoma"/>
          <w:color w:val="000000"/>
          <w:sz w:val="18"/>
          <w:szCs w:val="18"/>
          <w:u w:val="single"/>
        </w:rPr>
        <w:t>,</w:t>
      </w:r>
      <w:r>
        <w:rPr>
          <w:rStyle w:val="apple-converted-space"/>
          <w:rFonts w:ascii="Tahoma" w:hAnsi="Tahoma" w:cs="Tahoma"/>
          <w:color w:val="000000"/>
          <w:sz w:val="18"/>
          <w:szCs w:val="18"/>
        </w:rPr>
        <w:t> </w:t>
      </w:r>
      <w:hyperlink r:id="rId73" w:history="1">
        <w:r>
          <w:rPr>
            <w:rStyle w:val="a6"/>
            <w:rFonts w:ascii="Tahoma" w:hAnsi="Tahoma" w:cs="Tahoma"/>
            <w:color w:val="006E87"/>
            <w:sz w:val="18"/>
            <w:szCs w:val="18"/>
            <w:bdr w:val="none" w:sz="0" w:space="0" w:color="auto" w:frame="1"/>
          </w:rPr>
          <w:t>14</w:t>
        </w:r>
      </w:hyperlink>
      <w:r>
        <w:rPr>
          <w:rStyle w:val="apple-converted-space"/>
          <w:rFonts w:ascii="Tahoma" w:hAnsi="Tahoma" w:cs="Tahoma"/>
          <w:color w:val="000000"/>
          <w:sz w:val="18"/>
          <w:szCs w:val="18"/>
        </w:rPr>
        <w:t> </w:t>
      </w:r>
      <w:r>
        <w:rPr>
          <w:rFonts w:ascii="Tahoma" w:hAnsi="Tahoma" w:cs="Tahoma"/>
          <w:color w:val="000000"/>
          <w:sz w:val="18"/>
          <w:szCs w:val="18"/>
        </w:rPr>
        <w:t>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794074" w:rsidRDefault="00794074" w:rsidP="00465262">
      <w:pPr>
        <w:jc w:val="both"/>
      </w:pPr>
    </w:p>
    <w:sectPr w:rsidR="00794074" w:rsidSect="00C55426">
      <w:footerReference w:type="default" r:id="rId74"/>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426" w:rsidRDefault="00C55426" w:rsidP="00C55426">
      <w:pPr>
        <w:spacing w:after="0" w:line="240" w:lineRule="auto"/>
      </w:pPr>
      <w:r>
        <w:separator/>
      </w:r>
    </w:p>
  </w:endnote>
  <w:endnote w:type="continuationSeparator" w:id="0">
    <w:p w:rsidR="00C55426" w:rsidRDefault="00C55426" w:rsidP="00C5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936885"/>
      <w:docPartObj>
        <w:docPartGallery w:val="Page Numbers (Bottom of Page)"/>
        <w:docPartUnique/>
      </w:docPartObj>
    </w:sdtPr>
    <w:sdtEndPr/>
    <w:sdtContent>
      <w:p w:rsidR="00C55426" w:rsidRDefault="00C55426">
        <w:pPr>
          <w:pStyle w:val="aa"/>
          <w:jc w:val="right"/>
        </w:pPr>
        <w:r>
          <w:fldChar w:fldCharType="begin"/>
        </w:r>
        <w:r>
          <w:instrText>PAGE   \* MERGEFORMAT</w:instrText>
        </w:r>
        <w:r>
          <w:fldChar w:fldCharType="separate"/>
        </w:r>
        <w:r w:rsidR="00C8178A">
          <w:rPr>
            <w:noProof/>
          </w:rPr>
          <w:t>16</w:t>
        </w:r>
        <w:r>
          <w:fldChar w:fldCharType="end"/>
        </w:r>
      </w:p>
    </w:sdtContent>
  </w:sdt>
  <w:p w:rsidR="00C55426" w:rsidRDefault="00C5542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426" w:rsidRDefault="00C55426" w:rsidP="00C55426">
      <w:pPr>
        <w:spacing w:after="0" w:line="240" w:lineRule="auto"/>
      </w:pPr>
      <w:r>
        <w:separator/>
      </w:r>
    </w:p>
  </w:footnote>
  <w:footnote w:type="continuationSeparator" w:id="0">
    <w:p w:rsidR="00C55426" w:rsidRDefault="00C55426" w:rsidP="00C55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9CB"/>
    <w:multiLevelType w:val="hybridMultilevel"/>
    <w:tmpl w:val="6664A598"/>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1" w15:restartNumberingAfterBreak="0">
    <w:nsid w:val="0F7D6368"/>
    <w:multiLevelType w:val="hybridMultilevel"/>
    <w:tmpl w:val="9192F8AA"/>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2" w15:restartNumberingAfterBreak="0">
    <w:nsid w:val="13AD007D"/>
    <w:multiLevelType w:val="hybridMultilevel"/>
    <w:tmpl w:val="C49C3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361C17"/>
    <w:multiLevelType w:val="hybridMultilevel"/>
    <w:tmpl w:val="B00EA36C"/>
    <w:lvl w:ilvl="0" w:tplc="9188759E">
      <w:start w:val="1"/>
      <w:numFmt w:val="upperRoman"/>
      <w:lvlText w:val="%1."/>
      <w:lvlJc w:val="left"/>
      <w:pPr>
        <w:ind w:left="134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4" w15:restartNumberingAfterBreak="0">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EF36D84"/>
    <w:multiLevelType w:val="multilevel"/>
    <w:tmpl w:val="20388648"/>
    <w:lvl w:ilvl="0">
      <w:start w:val="1"/>
      <w:numFmt w:val="decimal"/>
      <w:lvlText w:val="%1."/>
      <w:lvlJc w:val="left"/>
      <w:pPr>
        <w:ind w:left="1380" w:hanging="360"/>
      </w:pPr>
      <w:rPr>
        <w:rFonts w:hint="default"/>
      </w:rPr>
    </w:lvl>
    <w:lvl w:ilvl="1">
      <w:start w:val="1"/>
      <w:numFmt w:val="decimal"/>
      <w:isLgl/>
      <w:lvlText w:val="%1.%2."/>
      <w:lvlJc w:val="left"/>
      <w:pPr>
        <w:ind w:left="1380" w:hanging="360"/>
      </w:pPr>
      <w:rPr>
        <w:rFonts w:hint="default"/>
        <w:sz w:val="24"/>
        <w:szCs w:val="24"/>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6" w15:restartNumberingAfterBreak="0">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17A72DF"/>
    <w:multiLevelType w:val="multilevel"/>
    <w:tmpl w:val="EB64FEBA"/>
    <w:lvl w:ilvl="0">
      <w:start w:val="1"/>
      <w:numFmt w:val="decimal"/>
      <w:lvlText w:val="%1."/>
      <w:lvlJc w:val="left"/>
      <w:pPr>
        <w:ind w:left="1020" w:hanging="1020"/>
      </w:pPr>
      <w:rPr>
        <w:rFonts w:hint="default"/>
      </w:rPr>
    </w:lvl>
    <w:lvl w:ilvl="1">
      <w:start w:val="1"/>
      <w:numFmt w:val="decimal"/>
      <w:lvlText w:val="%1.%2."/>
      <w:lvlJc w:val="left"/>
      <w:pPr>
        <w:ind w:left="2013" w:hanging="1020"/>
      </w:pPr>
      <w:rPr>
        <w:rFonts w:hint="default"/>
      </w:rPr>
    </w:lvl>
    <w:lvl w:ilvl="2">
      <w:start w:val="1"/>
      <w:numFmt w:val="decimal"/>
      <w:lvlText w:val="%1.%2.%3."/>
      <w:lvlJc w:val="left"/>
      <w:pPr>
        <w:ind w:left="1980" w:hanging="10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15:restartNumberingAfterBreak="0">
    <w:nsid w:val="674346BF"/>
    <w:multiLevelType w:val="hybridMultilevel"/>
    <w:tmpl w:val="4B5215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5"/>
  </w:num>
  <w:num w:numId="3">
    <w:abstractNumId w:val="8"/>
  </w:num>
  <w:num w:numId="4">
    <w:abstractNumId w:val="0"/>
  </w:num>
  <w:num w:numId="5">
    <w:abstractNumId w:val="4"/>
  </w:num>
  <w:num w:numId="6">
    <w:abstractNumId w:val="3"/>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5B"/>
    <w:rsid w:val="00001149"/>
    <w:rsid w:val="00005305"/>
    <w:rsid w:val="00013135"/>
    <w:rsid w:val="00055FCF"/>
    <w:rsid w:val="000A07B8"/>
    <w:rsid w:val="00107117"/>
    <w:rsid w:val="0039690F"/>
    <w:rsid w:val="00451914"/>
    <w:rsid w:val="00465262"/>
    <w:rsid w:val="004E09E4"/>
    <w:rsid w:val="00527D0B"/>
    <w:rsid w:val="00556AF7"/>
    <w:rsid w:val="005E66DB"/>
    <w:rsid w:val="006E04C8"/>
    <w:rsid w:val="006E0B45"/>
    <w:rsid w:val="007475F3"/>
    <w:rsid w:val="007528FE"/>
    <w:rsid w:val="00767C1C"/>
    <w:rsid w:val="00794074"/>
    <w:rsid w:val="00816668"/>
    <w:rsid w:val="00923BFB"/>
    <w:rsid w:val="00B778FB"/>
    <w:rsid w:val="00C24758"/>
    <w:rsid w:val="00C55426"/>
    <w:rsid w:val="00C8178A"/>
    <w:rsid w:val="00C82D5B"/>
    <w:rsid w:val="00C9698A"/>
    <w:rsid w:val="00D72615"/>
    <w:rsid w:val="00ED1445"/>
    <w:rsid w:val="00EF4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F739"/>
  <w15:docId w15:val="{9ED4A116-F202-4D17-BA64-D10ED2D2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47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82D5B"/>
    <w:pPr>
      <w:ind w:left="720"/>
      <w:contextualSpacing/>
    </w:pPr>
  </w:style>
  <w:style w:type="paragraph" w:styleId="a4">
    <w:name w:val="Normal (Web)"/>
    <w:basedOn w:val="a"/>
    <w:uiPriority w:val="99"/>
    <w:semiHidden/>
    <w:unhideWhenUsed/>
    <w:rsid w:val="00794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94074"/>
    <w:rPr>
      <w:b/>
      <w:bCs/>
    </w:rPr>
  </w:style>
  <w:style w:type="character" w:customStyle="1" w:styleId="apple-converted-space">
    <w:name w:val="apple-converted-space"/>
    <w:basedOn w:val="a0"/>
    <w:rsid w:val="00794074"/>
  </w:style>
  <w:style w:type="character" w:styleId="a6">
    <w:name w:val="Hyperlink"/>
    <w:basedOn w:val="a0"/>
    <w:uiPriority w:val="99"/>
    <w:semiHidden/>
    <w:unhideWhenUsed/>
    <w:rsid w:val="00794074"/>
    <w:rPr>
      <w:color w:val="0000FF"/>
      <w:u w:val="single"/>
    </w:rPr>
  </w:style>
  <w:style w:type="character" w:styleId="a7">
    <w:name w:val="line number"/>
    <w:basedOn w:val="a0"/>
    <w:uiPriority w:val="99"/>
    <w:semiHidden/>
    <w:unhideWhenUsed/>
    <w:rsid w:val="00C55426"/>
  </w:style>
  <w:style w:type="paragraph" w:styleId="a8">
    <w:name w:val="header"/>
    <w:basedOn w:val="a"/>
    <w:link w:val="a9"/>
    <w:uiPriority w:val="99"/>
    <w:unhideWhenUsed/>
    <w:rsid w:val="00C5542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55426"/>
  </w:style>
  <w:style w:type="paragraph" w:styleId="aa">
    <w:name w:val="footer"/>
    <w:basedOn w:val="a"/>
    <w:link w:val="ab"/>
    <w:uiPriority w:val="99"/>
    <w:unhideWhenUsed/>
    <w:rsid w:val="00C5542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55426"/>
  </w:style>
  <w:style w:type="paragraph" w:styleId="ac">
    <w:name w:val="Balloon Text"/>
    <w:basedOn w:val="a"/>
    <w:link w:val="ad"/>
    <w:uiPriority w:val="99"/>
    <w:semiHidden/>
    <w:unhideWhenUsed/>
    <w:rsid w:val="00C5542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55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3041">
      <w:bodyDiv w:val="1"/>
      <w:marLeft w:val="0"/>
      <w:marRight w:val="0"/>
      <w:marTop w:val="0"/>
      <w:marBottom w:val="0"/>
      <w:divBdr>
        <w:top w:val="none" w:sz="0" w:space="0" w:color="auto"/>
        <w:left w:val="none" w:sz="0" w:space="0" w:color="auto"/>
        <w:bottom w:val="none" w:sz="0" w:space="0" w:color="auto"/>
        <w:right w:val="none" w:sz="0" w:space="0" w:color="auto"/>
      </w:divBdr>
    </w:div>
    <w:div w:id="280456587">
      <w:bodyDiv w:val="1"/>
      <w:marLeft w:val="0"/>
      <w:marRight w:val="0"/>
      <w:marTop w:val="0"/>
      <w:marBottom w:val="0"/>
      <w:divBdr>
        <w:top w:val="none" w:sz="0" w:space="0" w:color="auto"/>
        <w:left w:val="none" w:sz="0" w:space="0" w:color="auto"/>
        <w:bottom w:val="none" w:sz="0" w:space="0" w:color="auto"/>
        <w:right w:val="none" w:sz="0" w:space="0" w:color="auto"/>
      </w:divBdr>
    </w:div>
    <w:div w:id="613489227">
      <w:bodyDiv w:val="1"/>
      <w:marLeft w:val="0"/>
      <w:marRight w:val="0"/>
      <w:marTop w:val="0"/>
      <w:marBottom w:val="0"/>
      <w:divBdr>
        <w:top w:val="none" w:sz="0" w:space="0" w:color="auto"/>
        <w:left w:val="none" w:sz="0" w:space="0" w:color="auto"/>
        <w:bottom w:val="none" w:sz="0" w:space="0" w:color="auto"/>
        <w:right w:val="none" w:sz="0" w:space="0" w:color="auto"/>
      </w:divBdr>
    </w:div>
    <w:div w:id="702561172">
      <w:bodyDiv w:val="1"/>
      <w:marLeft w:val="0"/>
      <w:marRight w:val="0"/>
      <w:marTop w:val="0"/>
      <w:marBottom w:val="0"/>
      <w:divBdr>
        <w:top w:val="none" w:sz="0" w:space="0" w:color="auto"/>
        <w:left w:val="none" w:sz="0" w:space="0" w:color="auto"/>
        <w:bottom w:val="none" w:sz="0" w:space="0" w:color="auto"/>
        <w:right w:val="none" w:sz="0" w:space="0" w:color="auto"/>
      </w:divBdr>
    </w:div>
    <w:div w:id="987511992">
      <w:bodyDiv w:val="1"/>
      <w:marLeft w:val="0"/>
      <w:marRight w:val="0"/>
      <w:marTop w:val="0"/>
      <w:marBottom w:val="0"/>
      <w:divBdr>
        <w:top w:val="none" w:sz="0" w:space="0" w:color="auto"/>
        <w:left w:val="none" w:sz="0" w:space="0" w:color="auto"/>
        <w:bottom w:val="none" w:sz="0" w:space="0" w:color="auto"/>
        <w:right w:val="none" w:sz="0" w:space="0" w:color="auto"/>
      </w:divBdr>
    </w:div>
    <w:div w:id="1645423938">
      <w:bodyDiv w:val="1"/>
      <w:marLeft w:val="0"/>
      <w:marRight w:val="0"/>
      <w:marTop w:val="0"/>
      <w:marBottom w:val="0"/>
      <w:divBdr>
        <w:top w:val="none" w:sz="0" w:space="0" w:color="auto"/>
        <w:left w:val="none" w:sz="0" w:space="0" w:color="auto"/>
        <w:bottom w:val="none" w:sz="0" w:space="0" w:color="auto"/>
        <w:right w:val="none" w:sz="0" w:space="0" w:color="auto"/>
      </w:divBdr>
    </w:div>
    <w:div w:id="1878277981">
      <w:bodyDiv w:val="1"/>
      <w:marLeft w:val="0"/>
      <w:marRight w:val="0"/>
      <w:marTop w:val="0"/>
      <w:marBottom w:val="0"/>
      <w:divBdr>
        <w:top w:val="none" w:sz="0" w:space="0" w:color="auto"/>
        <w:left w:val="none" w:sz="0" w:space="0" w:color="auto"/>
        <w:bottom w:val="none" w:sz="0" w:space="0" w:color="auto"/>
        <w:right w:val="none" w:sz="0" w:space="0" w:color="auto"/>
      </w:divBdr>
    </w:div>
    <w:div w:id="214441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343DE4663F6B8F5B09D472A6C353849D080343E1F60D8E8D32A702210003D0ECC6E39A2FB1kBK8J" TargetMode="External"/><Relationship Id="rId21" Type="http://schemas.openxmlformats.org/officeDocument/2006/relationships/hyperlink" Target="consultantplus://offline/ref=F4343DE4663F6B8F5B09D472A6C353849D0D0F43E9F00D8E8D32A702210003D0ECC6E39A2DB5BA7CkDKEJ" TargetMode="External"/><Relationship Id="rId42" Type="http://schemas.openxmlformats.org/officeDocument/2006/relationships/hyperlink" Target="consultantplus://offline/ref=F4343DE4663F6B8F5B09D472A6C353849D080343E1F60D8E8D32A702210003D0ECC6E39F2BkBK2J" TargetMode="External"/><Relationship Id="rId47" Type="http://schemas.openxmlformats.org/officeDocument/2006/relationships/hyperlink" Target="consultantplus://offline/ref=F4343DE4663F6B8F5B09D472A6C353849D080343E1F60D8E8D32A702210003D0ECC6E39F2AkBK6J" TargetMode="External"/><Relationship Id="rId63" Type="http://schemas.openxmlformats.org/officeDocument/2006/relationships/hyperlink" Target="consultantplus://offline/ref=F4343DE4663F6B8F5B09D472A6C353849D080343E1F60D8E8D32A702210003D0ECC6E39F2BkBK3J" TargetMode="External"/><Relationship Id="rId68" Type="http://schemas.openxmlformats.org/officeDocument/2006/relationships/hyperlink" Target="consultantplus://offline/ref=F4343DE4663F6B8F5B09D472A6C353849D080343E1F60D8E8D32A702210003D0ECC6E39F28kBK5J" TargetMode="External"/><Relationship Id="rId2" Type="http://schemas.openxmlformats.org/officeDocument/2006/relationships/styles" Target="styles.xml"/><Relationship Id="rId16" Type="http://schemas.openxmlformats.org/officeDocument/2006/relationships/hyperlink" Target="consultantplus://offline/ref=F4343DE4663F6B8F5B09D472A6C353849D080D4FE2F90D8E8D32A702210003D0ECC6E399k2K4J" TargetMode="External"/><Relationship Id="rId29" Type="http://schemas.openxmlformats.org/officeDocument/2006/relationships/hyperlink" Target="consultantplus://offline/ref=F4343DE4663F6B8F5B09D472A6C353849D080343E1F60D8E8D32A702210003D0ECC6E39A2DB4B374kDKCJ" TargetMode="External"/><Relationship Id="rId11" Type="http://schemas.openxmlformats.org/officeDocument/2006/relationships/hyperlink" Target="consultantplus://offline/ref=F4343DE4663F6B8F5B09D472A6C353849D080D4FE2F90D8E8D32A702210003D0ECC6E399k2K4J" TargetMode="External"/><Relationship Id="rId24" Type="http://schemas.openxmlformats.org/officeDocument/2006/relationships/hyperlink" Target="consultantplus://offline/ref=F4343DE4663F6B8F5B09D472A6C353849D080D4FE2F90D8E8D32A702210003D0ECC6E39A2DB5BB7DkDK8J" TargetMode="External"/><Relationship Id="rId32" Type="http://schemas.openxmlformats.org/officeDocument/2006/relationships/hyperlink" Target="consultantplus://offline/ref=F4343DE4663F6B8F5B09D472A6C353849D080343E1F60D8E8D32A702210003D0ECC6E39F28kBK2J" TargetMode="External"/><Relationship Id="rId37" Type="http://schemas.openxmlformats.org/officeDocument/2006/relationships/hyperlink" Target="consultantplus://offline/ref=F4343DE4663F6B8F5B09D472A6C353849D080343E1F60D8E8D32A702210003D0ECC6E39A2DB4B27AkDKDJ" TargetMode="External"/><Relationship Id="rId40" Type="http://schemas.openxmlformats.org/officeDocument/2006/relationships/hyperlink" Target="consultantplus://offline/ref=F4343DE4663F6B8F5B09D472A6C353849D080343E1F60D8E8D32A702210003D0ECC6E39F2BkBK2J" TargetMode="External"/><Relationship Id="rId45" Type="http://schemas.openxmlformats.org/officeDocument/2006/relationships/hyperlink" Target="consultantplus://offline/ref=F4343DE4663F6B8F5B09D472A6C353849D080343E1F60D8E8D32A702210003D0ECC6E39F2BkBK2J" TargetMode="External"/><Relationship Id="rId53" Type="http://schemas.openxmlformats.org/officeDocument/2006/relationships/hyperlink" Target="consultantplus://offline/ref=F4343DE4663F6B8F5B09D472A6C353849D080343E1F60D8E8D32A702210003D0ECC6E39F24kBKDJ" TargetMode="External"/><Relationship Id="rId58" Type="http://schemas.openxmlformats.org/officeDocument/2006/relationships/hyperlink" Target="consultantplus://offline/ref=F4343DE4663F6B8F5B09D472A6C353849D080343E1F60D8E8D32A702210003D0ECC6E39F24kBK4J" TargetMode="External"/><Relationship Id="rId66" Type="http://schemas.openxmlformats.org/officeDocument/2006/relationships/hyperlink" Target="consultantplus://offline/ref=F4343DE4663F6B8F5B09D472A6C353849D080343E1F60D8E8D32A702210003D0ECC6E39A2DB7BC7CkDKAJ"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consultantplus://offline/ref=F4343DE4663F6B8F5B09D472A6C353849D080343E1F60D8E8D32A702210003D0ECC6E39A2DB6B97DkDKAJ" TargetMode="External"/><Relationship Id="rId19" Type="http://schemas.openxmlformats.org/officeDocument/2006/relationships/hyperlink" Target="consultantplus://offline/ref=F4343DE4663F6B8F5B09D472A6C353849D080D4FE2F90D8E8D32A702210003D0ECC6E398k2KEJ" TargetMode="External"/><Relationship Id="rId14" Type="http://schemas.openxmlformats.org/officeDocument/2006/relationships/hyperlink" Target="consultantplus://offline/ref=F4343DE4663F6B8F5B09D472A6C353849D080D4FE2F90D8E8D32A702210003D0ECC6E399k2K4J" TargetMode="External"/><Relationship Id="rId22" Type="http://schemas.openxmlformats.org/officeDocument/2006/relationships/hyperlink" Target="consultantplus://offline/ref=F4343DE4663F6B8F5B09D472A6C353849D080D4FE2F90D8E8D32A702210003D0ECC6E39A2DB5BB7DkDKBJ" TargetMode="External"/><Relationship Id="rId27" Type="http://schemas.openxmlformats.org/officeDocument/2006/relationships/hyperlink" Target="consultantplus://offline/ref=F4343DE4663F6B8F5B09D472A6C353849D080343E1F60D8E8D32A702210003D0ECC6E39A2DB4B87BkDKBJ" TargetMode="External"/><Relationship Id="rId30" Type="http://schemas.openxmlformats.org/officeDocument/2006/relationships/hyperlink" Target="consultantplus://offline/ref=F4343DE4663F6B8F5B09D472A6C353849D080343E1F60D8E8D32A702210003D0ECC6E39F28kBK5J" TargetMode="External"/><Relationship Id="rId35" Type="http://schemas.openxmlformats.org/officeDocument/2006/relationships/hyperlink" Target="consultantplus://offline/ref=F4343DE4663F6B8F5B09D472A6C353849D080343E1F60D8E8D32A702210003D0ECC6E39A2DB4B27AkDK8J" TargetMode="External"/><Relationship Id="rId43" Type="http://schemas.openxmlformats.org/officeDocument/2006/relationships/hyperlink" Target="consultantplus://offline/ref=F4343DE4663F6B8F5B09D472A6C353849D080343E1F60D8E8D32A702210003D0ECC6E39F2AkBK4J" TargetMode="External"/><Relationship Id="rId48" Type="http://schemas.openxmlformats.org/officeDocument/2006/relationships/hyperlink" Target="consultantplus://offline/ref=F4343DE4663F6B8F5B09D472A6C353849D080343E1F60D8E8D32A702210003D0ECC6E39F2AkBK3J" TargetMode="External"/><Relationship Id="rId56" Type="http://schemas.openxmlformats.org/officeDocument/2006/relationships/hyperlink" Target="consultantplus://offline/ref=F4343DE4663F6B8F5B09D472A6C353849D080343E1F60D8E8D32A702210003D0ECC6E39F25kBKCJ" TargetMode="External"/><Relationship Id="rId64" Type="http://schemas.openxmlformats.org/officeDocument/2006/relationships/hyperlink" Target="consultantplus://offline/ref=F4343DE4663F6B8F5B09D472A6C353849D080343E1F60D8E8D32A702210003D0ECC6E39F25kBK1J" TargetMode="External"/><Relationship Id="rId69" Type="http://schemas.openxmlformats.org/officeDocument/2006/relationships/hyperlink" Target="consultantplus://offline/ref=F4343DE4663F6B8F5B09D472A6C353849D080343E1F60D8E8D32A702210003D0ECC6E39A2DB4B37EkDKBJ" TargetMode="External"/><Relationship Id="rId8" Type="http://schemas.openxmlformats.org/officeDocument/2006/relationships/hyperlink" Target="consultantplus://offline/ref=F4343DE4663F6B8F5B09D472A6C353849D080D4FE2F90D8E8D32A702210003D0ECC6E399k2K5J" TargetMode="External"/><Relationship Id="rId51" Type="http://schemas.openxmlformats.org/officeDocument/2006/relationships/hyperlink" Target="consultantplus://offline/ref=F4343DE4663F6B8F5B09D472A6C353849D080343E1F60D8E8D32A702210003D0ECC6E39F24kBKDJ" TargetMode="External"/><Relationship Id="rId72" Type="http://schemas.openxmlformats.org/officeDocument/2006/relationships/hyperlink" Target="consultantplus://offline/ref=F4343DE4663F6B8F5B09D472A6C353849D0E0342E6F70D8E8D32A702210003D0ECC6E39A2DB5BA79kDKDJ" TargetMode="External"/><Relationship Id="rId3" Type="http://schemas.openxmlformats.org/officeDocument/2006/relationships/settings" Target="settings.xml"/><Relationship Id="rId12" Type="http://schemas.openxmlformats.org/officeDocument/2006/relationships/hyperlink" Target="consultantplus://offline/ref=F4343DE4663F6B8F5B09D472A6C353849D080D4FE2F90D8E8D32A702210003D0ECC6E399k2K4J" TargetMode="External"/><Relationship Id="rId17" Type="http://schemas.openxmlformats.org/officeDocument/2006/relationships/hyperlink" Target="consultantplus://offline/ref=F4343DE4663F6B8F5B09D472A6C353849D080D4FE2F90D8E8D32A702210003D0ECC6E399k2K4J" TargetMode="External"/><Relationship Id="rId25" Type="http://schemas.openxmlformats.org/officeDocument/2006/relationships/hyperlink" Target="consultantplus://offline/ref=F4343DE4663F6B8F5B09D472A6C353849D080343E1F60D8E8D32A702210003D0ECC6E39A2DB7BC7CkDKAJ" TargetMode="External"/><Relationship Id="rId33" Type="http://schemas.openxmlformats.org/officeDocument/2006/relationships/hyperlink" Target="consultantplus://offline/ref=F4343DE4663F6B8F5B09D472A6C353849D080343E1F60D8E8D32A702210003D0ECC6E39F28kBK4J" TargetMode="External"/><Relationship Id="rId38" Type="http://schemas.openxmlformats.org/officeDocument/2006/relationships/hyperlink" Target="consultantplus://offline/ref=F4343DE4663F6B8F5B09D472A6C353849E050C43EBA65A8CDC67A9k0K7J" TargetMode="External"/><Relationship Id="rId46" Type="http://schemas.openxmlformats.org/officeDocument/2006/relationships/hyperlink" Target="consultantplus://offline/ref=F4343DE4663F6B8F5B09D472A6C353849D080343E1F60D8E8D32A702210003D0ECC6E39F2AkBK4J" TargetMode="External"/><Relationship Id="rId59" Type="http://schemas.openxmlformats.org/officeDocument/2006/relationships/hyperlink" Target="consultantplus://offline/ref=F4343DE4663F6B8F5B09D472A6C353849D080343E1F60D8E8D32A702210003D0ECC6E39F24kBKDJ" TargetMode="External"/><Relationship Id="rId67" Type="http://schemas.openxmlformats.org/officeDocument/2006/relationships/hyperlink" Target="consultantplus://offline/ref=F4343DE4663F6B8F5B09D472A6C353849D080343E1F60D8E8D32A702210003D0ECC6E39A2DB7BC7DkDKAJ" TargetMode="External"/><Relationship Id="rId20" Type="http://schemas.openxmlformats.org/officeDocument/2006/relationships/hyperlink" Target="consultantplus://offline/ref=F4343DE4663F6B8F5B09D472A6C353849D0D0F43E9F00D8E8D32A70221k0K0J" TargetMode="External"/><Relationship Id="rId41" Type="http://schemas.openxmlformats.org/officeDocument/2006/relationships/hyperlink" Target="consultantplus://offline/ref=F4343DE4663F6B8F5B09D472A6C353849D080343E1F60D8E8D32A702210003D0ECC6E39F2AkBK4J" TargetMode="External"/><Relationship Id="rId54" Type="http://schemas.openxmlformats.org/officeDocument/2006/relationships/hyperlink" Target="consultantplus://offline/ref=F4343DE4663F6B8F5B09D472A6C353849D080343E1F60D8E8D32A702210003D0ECC6E39F25kBK1J" TargetMode="External"/><Relationship Id="rId62" Type="http://schemas.openxmlformats.org/officeDocument/2006/relationships/hyperlink" Target="consultantplus://offline/ref=F4343DE4663F6B8F5B09D472A6C353849D080343E1F60D8E8D32A702210003D0ECC6E39A2DB4B374kDKCJ" TargetMode="External"/><Relationship Id="rId70" Type="http://schemas.openxmlformats.org/officeDocument/2006/relationships/hyperlink" Target="consultantplus://offline/ref=F4343DE4663F6B8F5B09D472A6C353849D080343E1F60D8E8D32A702210003D0ECC6E39A2DB4B374kDKCJ"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F4343DE4663F6B8F5B09D472A6C353849D080D4FE2F90D8E8D32A702210003D0ECC6E398k2KCJ" TargetMode="External"/><Relationship Id="rId23" Type="http://schemas.openxmlformats.org/officeDocument/2006/relationships/hyperlink" Target="consultantplus://offline/ref=F4343DE4663F6B8F5B09D472A6C353849D080D4FE2F90D8E8D32A702210003D0ECC6E392k2KDJ" TargetMode="External"/><Relationship Id="rId28" Type="http://schemas.openxmlformats.org/officeDocument/2006/relationships/hyperlink" Target="consultantplus://offline/ref=F4343DE4663F6B8F5B09D472A6C353849D080343E1F60D8E8D32A702210003D0ECC6E39A2DB7B27CkDK3J" TargetMode="External"/><Relationship Id="rId36" Type="http://schemas.openxmlformats.org/officeDocument/2006/relationships/hyperlink" Target="consultantplus://offline/ref=F4343DE4663F6B8F5B09D472A6C353849D080343E1F60D8E8D32A702210003D0ECC6E39A2DB4B27AkDKFJ" TargetMode="External"/><Relationship Id="rId49" Type="http://schemas.openxmlformats.org/officeDocument/2006/relationships/hyperlink" Target="consultantplus://offline/ref=F4343DE4663F6B8F5B09D472A6C353849D080343E1F60D8E8D32A702210003D0ECC6E39F2AkBK2J" TargetMode="External"/><Relationship Id="rId57" Type="http://schemas.openxmlformats.org/officeDocument/2006/relationships/hyperlink" Target="consultantplus://offline/ref=F4343DE4663F6B8F5B09D472A6C353849D080343E1F60D8E8D32A702210003D0ECC6E39F25kBK0J" TargetMode="External"/><Relationship Id="rId10" Type="http://schemas.openxmlformats.org/officeDocument/2006/relationships/hyperlink" Target="consultantplus://offline/ref=F4343DE4663F6B8F5B09D472A6C353849D080D4FE2F90D8E8D32A702210003D0ECC6E398k2KCJ" TargetMode="External"/><Relationship Id="rId31" Type="http://schemas.openxmlformats.org/officeDocument/2006/relationships/hyperlink" Target="consultantplus://offline/ref=F4343DE4663F6B8F5B09D472A6C353849D080343E1F60D8E8D32A702210003D0ECC6E39F28kBK4J" TargetMode="External"/><Relationship Id="rId44" Type="http://schemas.openxmlformats.org/officeDocument/2006/relationships/hyperlink" Target="consultantplus://offline/ref=F4343DE4663F6B8F5B09D472A6C353849D080343E1F60D8E8D32A702210003D0ECC6E39F2AkBK6J" TargetMode="External"/><Relationship Id="rId52" Type="http://schemas.openxmlformats.org/officeDocument/2006/relationships/hyperlink" Target="consultantplus://offline/ref=F4343DE4663F6B8F5B09D472A6C353849D080343E1F60D8E8D32A702210003D0ECC6E39F25kBK1J" TargetMode="External"/><Relationship Id="rId60" Type="http://schemas.openxmlformats.org/officeDocument/2006/relationships/hyperlink" Target="consultantplus://offline/ref=F4343DE4663F6B8F5B09D472A6C353849D080343E1F60D8E8D32A702210003D0ECC6E39A2DB4B37EkDKBJ" TargetMode="External"/><Relationship Id="rId65" Type="http://schemas.openxmlformats.org/officeDocument/2006/relationships/hyperlink" Target="consultantplus://offline/ref=F4343DE4663F6B8F5B09D472A6C353849D080343E1F60D8E8D32A702210003D0ECC6E39F24kBKDJ" TargetMode="External"/><Relationship Id="rId73" Type="http://schemas.openxmlformats.org/officeDocument/2006/relationships/hyperlink" Target="consultantplus://offline/ref=F4343DE4663F6B8F5B09D472A6C353849D0E0342E6F70D8E8D32A702210003D0ECC6E39A2DB5BA74kDK9J" TargetMode="External"/><Relationship Id="rId4" Type="http://schemas.openxmlformats.org/officeDocument/2006/relationships/webSettings" Target="webSettings.xml"/><Relationship Id="rId9" Type="http://schemas.openxmlformats.org/officeDocument/2006/relationships/hyperlink" Target="consultantplus://offline/ref=F4343DE4663F6B8F5B09D472A6C353849D080D4FE2F90D8E8D32A702210003D0ECC6E399k2K4J" TargetMode="External"/><Relationship Id="rId13" Type="http://schemas.openxmlformats.org/officeDocument/2006/relationships/hyperlink" Target="consultantplus://offline/ref=F4343DE4663F6B8F5B09D472A6C353849D080D4FE2F90D8E8D32A702210003D0ECC6E398k2KEJ" TargetMode="External"/><Relationship Id="rId18" Type="http://schemas.openxmlformats.org/officeDocument/2006/relationships/hyperlink" Target="consultantplus://offline/ref=F4343DE4663F6B8F5B09D472A6C353849D080D4FE2F90D8E8D32A702210003D0ECC6E398k2KFJ" TargetMode="External"/><Relationship Id="rId39" Type="http://schemas.openxmlformats.org/officeDocument/2006/relationships/hyperlink" Target="consultantplus://offline/ref=F4343DE4663F6B8F5B09D472A6C353849D080343E1F60D8E8D32A702210003D0ECC6E39F2BkBK3J" TargetMode="External"/><Relationship Id="rId34" Type="http://schemas.openxmlformats.org/officeDocument/2006/relationships/hyperlink" Target="consultantplus://offline/ref=F4343DE4663F6B8F5B09D472A6C353849D080343E1F60D8E8D32A702210003D0ECC6E39F28kBK6J" TargetMode="External"/><Relationship Id="rId50" Type="http://schemas.openxmlformats.org/officeDocument/2006/relationships/hyperlink" Target="consultantplus://offline/ref=F4343DE4663F6B8F5B09D472A6C353849D080343E1F60D8E8D32A702210003D0ECC6E39F25kBK1J" TargetMode="External"/><Relationship Id="rId55" Type="http://schemas.openxmlformats.org/officeDocument/2006/relationships/hyperlink" Target="consultantplus://offline/ref=F4343DE4663F6B8F5B09D472A6C353849D080343E1F60D8E8D32A702210003D0ECC6E39F25kBK0J"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consultantplus://offline/ref=F4343DE4663F6B8F5B09D472A6C353849E050C43EBA65A8CDC67A90729504BC0A283EE9B28B3kBK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8681</Words>
  <Characters>49486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Лиля</cp:lastModifiedBy>
  <cp:revision>2</cp:revision>
  <cp:lastPrinted>2015-01-08T02:30:00Z</cp:lastPrinted>
  <dcterms:created xsi:type="dcterms:W3CDTF">2023-10-30T14:46:00Z</dcterms:created>
  <dcterms:modified xsi:type="dcterms:W3CDTF">2023-10-30T14:46:00Z</dcterms:modified>
</cp:coreProperties>
</file>